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DF" w:rsidRDefault="007111DF" w:rsidP="00711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2918" w:rsidRDefault="007E2918" w:rsidP="007E2918">
      <w:pPr>
        <w:jc w:val="right"/>
      </w:pPr>
    </w:p>
    <w:p w:rsidR="007E2918" w:rsidRP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E2918">
        <w:rPr>
          <w:rFonts w:ascii="Times New Roman" w:hAnsi="Times New Roman" w:cs="Times New Roman"/>
          <w:sz w:val="24"/>
          <w:szCs w:val="24"/>
          <w:lang w:bidi="en-US"/>
        </w:rPr>
        <w:t>Затверджую</w:t>
      </w:r>
    </w:p>
    <w:p w:rsidR="007E2918" w:rsidRP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8">
        <w:rPr>
          <w:rFonts w:ascii="Times New Roman" w:hAnsi="Times New Roman" w:cs="Times New Roman"/>
          <w:sz w:val="24"/>
          <w:szCs w:val="24"/>
          <w:lang w:bidi="en-US"/>
        </w:rPr>
        <w:t>Директор</w:t>
      </w:r>
      <w:r w:rsidRPr="007E2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918">
        <w:rPr>
          <w:rFonts w:ascii="Times New Roman" w:hAnsi="Times New Roman" w:cs="Times New Roman"/>
          <w:sz w:val="24"/>
          <w:szCs w:val="24"/>
        </w:rPr>
        <w:t>КЗ</w:t>
      </w:r>
    </w:p>
    <w:p w:rsidR="007E2918" w:rsidRP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8">
        <w:rPr>
          <w:rFonts w:ascii="Times New Roman" w:hAnsi="Times New Roman" w:cs="Times New Roman"/>
          <w:sz w:val="24"/>
          <w:szCs w:val="24"/>
        </w:rPr>
        <w:t xml:space="preserve">«Хустський базовий   медичний </w:t>
      </w:r>
    </w:p>
    <w:p w:rsidR="007E2918" w:rsidRP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8">
        <w:rPr>
          <w:rFonts w:ascii="Times New Roman" w:hAnsi="Times New Roman" w:cs="Times New Roman"/>
          <w:sz w:val="24"/>
          <w:szCs w:val="24"/>
        </w:rPr>
        <w:t>фаховий  коледж»</w:t>
      </w:r>
    </w:p>
    <w:p w:rsidR="007E2918" w:rsidRP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8">
        <w:rPr>
          <w:rFonts w:ascii="Times New Roman" w:hAnsi="Times New Roman" w:cs="Times New Roman"/>
          <w:sz w:val="24"/>
          <w:szCs w:val="24"/>
        </w:rPr>
        <w:t>Закарпатської обласної ради</w:t>
      </w:r>
    </w:p>
    <w:p w:rsidR="007E2918" w:rsidRP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918" w:rsidRP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E2918">
        <w:rPr>
          <w:rFonts w:ascii="Times New Roman" w:hAnsi="Times New Roman" w:cs="Times New Roman"/>
          <w:sz w:val="24"/>
          <w:szCs w:val="24"/>
          <w:lang w:bidi="en-US"/>
        </w:rPr>
        <w:t xml:space="preserve">-------------------------Бабич В.В. </w:t>
      </w:r>
    </w:p>
    <w:p w:rsidR="007E2918" w:rsidRP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E2918">
        <w:rPr>
          <w:rFonts w:ascii="Times New Roman" w:hAnsi="Times New Roman" w:cs="Times New Roman"/>
          <w:sz w:val="24"/>
          <w:szCs w:val="24"/>
          <w:lang w:bidi="en-US"/>
        </w:rPr>
        <w:t xml:space="preserve"> «_</w:t>
      </w:r>
      <w:r>
        <w:rPr>
          <w:rFonts w:ascii="Times New Roman" w:hAnsi="Times New Roman" w:cs="Times New Roman"/>
          <w:sz w:val="24"/>
          <w:szCs w:val="24"/>
          <w:lang w:bidi="en-US"/>
        </w:rPr>
        <w:t>10</w:t>
      </w:r>
      <w:r w:rsidRPr="007E2918">
        <w:rPr>
          <w:rFonts w:ascii="Times New Roman" w:hAnsi="Times New Roman" w:cs="Times New Roman"/>
          <w:sz w:val="24"/>
          <w:szCs w:val="24"/>
          <w:lang w:bidi="en-US"/>
        </w:rPr>
        <w:t>____»____</w:t>
      </w:r>
      <w:r>
        <w:rPr>
          <w:rFonts w:ascii="Times New Roman" w:hAnsi="Times New Roman" w:cs="Times New Roman"/>
          <w:sz w:val="24"/>
          <w:szCs w:val="24"/>
          <w:lang w:bidi="en-US"/>
        </w:rPr>
        <w:t>11</w:t>
      </w:r>
      <w:r w:rsidRPr="007E2918">
        <w:rPr>
          <w:rFonts w:ascii="Times New Roman" w:hAnsi="Times New Roman" w:cs="Times New Roman"/>
          <w:sz w:val="24"/>
          <w:szCs w:val="24"/>
          <w:lang w:bidi="en-US"/>
        </w:rPr>
        <w:t>_____ 2022р.</w:t>
      </w:r>
    </w:p>
    <w:p w:rsidR="007111DF" w:rsidRDefault="007111DF" w:rsidP="00711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1DF" w:rsidRDefault="007111DF" w:rsidP="00711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1DF" w:rsidRDefault="007111DF" w:rsidP="00711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1DF" w:rsidRDefault="007111DF" w:rsidP="00711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1DF" w:rsidRP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1DF">
        <w:rPr>
          <w:rFonts w:ascii="Times New Roman" w:hAnsi="Times New Roman" w:cs="Times New Roman"/>
          <w:b/>
          <w:sz w:val="40"/>
          <w:szCs w:val="40"/>
        </w:rPr>
        <w:t>ПОЛОЖЕННЯ</w:t>
      </w:r>
    </w:p>
    <w:p w:rsidR="007111DF" w:rsidRP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1DF">
        <w:rPr>
          <w:rFonts w:ascii="Times New Roman" w:hAnsi="Times New Roman" w:cs="Times New Roman"/>
          <w:b/>
          <w:sz w:val="40"/>
          <w:szCs w:val="40"/>
        </w:rPr>
        <w:t xml:space="preserve">про </w:t>
      </w:r>
      <w:r w:rsidR="008C6B04">
        <w:rPr>
          <w:rFonts w:ascii="Times New Roman" w:hAnsi="Times New Roman" w:cs="Times New Roman"/>
          <w:b/>
          <w:sz w:val="40"/>
          <w:szCs w:val="40"/>
        </w:rPr>
        <w:t>рейтингове оцінювання педагогічної</w:t>
      </w:r>
      <w:r w:rsidRPr="007111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C6B04">
        <w:rPr>
          <w:rFonts w:ascii="Times New Roman" w:hAnsi="Times New Roman" w:cs="Times New Roman"/>
          <w:b/>
          <w:sz w:val="40"/>
          <w:szCs w:val="40"/>
        </w:rPr>
        <w:t xml:space="preserve">діяльності </w:t>
      </w:r>
      <w:r w:rsidRPr="007111DF">
        <w:rPr>
          <w:rFonts w:ascii="Times New Roman" w:hAnsi="Times New Roman" w:cs="Times New Roman"/>
          <w:b/>
          <w:sz w:val="40"/>
          <w:szCs w:val="40"/>
        </w:rPr>
        <w:t>працівників</w:t>
      </w:r>
    </w:p>
    <w:p w:rsidR="007111DF" w:rsidRPr="007111DF" w:rsidRDefault="008C6B04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КЗ</w:t>
      </w:r>
      <w:r w:rsidR="00673065">
        <w:rPr>
          <w:rFonts w:ascii="Times New Roman" w:hAnsi="Times New Roman" w:cs="Times New Roman"/>
          <w:b/>
          <w:sz w:val="40"/>
          <w:szCs w:val="40"/>
        </w:rPr>
        <w:t xml:space="preserve">  «Хустський базовий</w:t>
      </w:r>
    </w:p>
    <w:p w:rsidR="007111DF" w:rsidRPr="007111DF" w:rsidRDefault="00673065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медичний  фаховий коледж</w:t>
      </w:r>
      <w:r w:rsidR="007111DF" w:rsidRPr="007111DF">
        <w:rPr>
          <w:rFonts w:ascii="Times New Roman" w:hAnsi="Times New Roman" w:cs="Times New Roman"/>
          <w:b/>
          <w:sz w:val="40"/>
          <w:szCs w:val="40"/>
        </w:rPr>
        <w:t>»</w:t>
      </w:r>
    </w:p>
    <w:p w:rsid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1DF">
        <w:rPr>
          <w:rFonts w:ascii="Times New Roman" w:hAnsi="Times New Roman" w:cs="Times New Roman"/>
          <w:b/>
          <w:sz w:val="40"/>
          <w:szCs w:val="40"/>
        </w:rPr>
        <w:t>Закарпатської обласної ради</w:t>
      </w:r>
    </w:p>
    <w:p w:rsid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2918" w:rsidRPr="007111DF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2918">
        <w:rPr>
          <w:rFonts w:ascii="Times New Roman" w:hAnsi="Times New Roman" w:cs="Times New Roman"/>
          <w:sz w:val="24"/>
          <w:szCs w:val="24"/>
        </w:rPr>
        <w:t xml:space="preserve">Затверджено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111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рішенням педагогічної </w:t>
      </w:r>
      <w:r w:rsidRPr="007111DF">
        <w:rPr>
          <w:rFonts w:ascii="Times New Roman" w:hAnsi="Times New Roman" w:cs="Times New Roman"/>
          <w:sz w:val="24"/>
          <w:szCs w:val="24"/>
        </w:rPr>
        <w:t>ради</w:t>
      </w:r>
    </w:p>
    <w:p w:rsidR="007E2918" w:rsidRPr="007111DF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КЗ «Хустського базового</w:t>
      </w:r>
    </w:p>
    <w:p w:rsidR="007E2918" w:rsidRPr="007111DF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медичного  фахового</w:t>
      </w:r>
      <w:r w:rsidRPr="007111DF">
        <w:rPr>
          <w:rFonts w:ascii="Times New Roman" w:hAnsi="Times New Roman" w:cs="Times New Roman"/>
          <w:sz w:val="24"/>
          <w:szCs w:val="24"/>
        </w:rPr>
        <w:t xml:space="preserve"> коледж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111DF">
        <w:rPr>
          <w:rFonts w:ascii="Times New Roman" w:hAnsi="Times New Roman" w:cs="Times New Roman"/>
          <w:sz w:val="24"/>
          <w:szCs w:val="24"/>
        </w:rPr>
        <w:t>»</w:t>
      </w:r>
    </w:p>
    <w:p w:rsid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1DF">
        <w:rPr>
          <w:rFonts w:ascii="Times New Roman" w:hAnsi="Times New Roman" w:cs="Times New Roman"/>
          <w:sz w:val="24"/>
          <w:szCs w:val="24"/>
        </w:rPr>
        <w:t>Закарпатської обласної ради</w:t>
      </w:r>
    </w:p>
    <w:p w:rsidR="007E2918" w:rsidRDefault="007E2918" w:rsidP="007E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    від   10.11. 2022</w:t>
      </w:r>
      <w:r w:rsidRPr="007111DF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1DF" w:rsidRDefault="007111DF" w:rsidP="007111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129E" w:rsidRDefault="0051129E" w:rsidP="007111D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1DF" w:rsidRPr="00860253" w:rsidRDefault="007111DF" w:rsidP="00A62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DF">
        <w:rPr>
          <w:rFonts w:ascii="Times New Roman" w:hAnsi="Times New Roman" w:cs="Times New Roman"/>
          <w:b/>
          <w:sz w:val="28"/>
          <w:szCs w:val="28"/>
        </w:rPr>
        <w:t>І.</w:t>
      </w:r>
      <w:r w:rsidRPr="007111DF">
        <w:rPr>
          <w:rFonts w:ascii="Times New Roman" w:hAnsi="Times New Roman" w:cs="Times New Roman"/>
          <w:b/>
          <w:sz w:val="28"/>
          <w:szCs w:val="28"/>
        </w:rPr>
        <w:tab/>
      </w:r>
      <w:r w:rsidRPr="00860253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51129E" w:rsidRDefault="0051129E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3510">
        <w:rPr>
          <w:rFonts w:ascii="Times New Roman" w:hAnsi="Times New Roman" w:cs="Times New Roman"/>
          <w:sz w:val="28"/>
          <w:szCs w:val="28"/>
        </w:rPr>
        <w:t xml:space="preserve"> </w:t>
      </w:r>
      <w:r w:rsidR="008C6B04">
        <w:rPr>
          <w:rFonts w:ascii="Times New Roman" w:hAnsi="Times New Roman" w:cs="Times New Roman"/>
          <w:sz w:val="28"/>
          <w:szCs w:val="28"/>
        </w:rPr>
        <w:t>1.1.</w:t>
      </w:r>
      <w:r w:rsidR="008C6B04">
        <w:rPr>
          <w:rFonts w:ascii="Times New Roman" w:hAnsi="Times New Roman" w:cs="Times New Roman"/>
          <w:sz w:val="28"/>
          <w:szCs w:val="28"/>
        </w:rPr>
        <w:tab/>
        <w:t>П</w:t>
      </w:r>
      <w:r w:rsidR="007111DF" w:rsidRPr="00396C82">
        <w:rPr>
          <w:rFonts w:ascii="Times New Roman" w:hAnsi="Times New Roman" w:cs="Times New Roman"/>
          <w:sz w:val="28"/>
          <w:szCs w:val="28"/>
        </w:rPr>
        <w:t xml:space="preserve">оложення розроблено відповідно до Закону України </w:t>
      </w:r>
      <w:r w:rsidR="00396C82" w:rsidRPr="00396C82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освіту»</w:t>
      </w:r>
      <w:r w:rsidR="00396C82" w:rsidRPr="00396C8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від 05.09.2017 № 2145-VIII</w:t>
      </w:r>
      <w:r w:rsidR="00396C82">
        <w:rPr>
          <w:rFonts w:ascii="Times New Roman" w:hAnsi="Times New Roman" w:cs="Times New Roman"/>
          <w:sz w:val="28"/>
          <w:szCs w:val="28"/>
        </w:rPr>
        <w:t xml:space="preserve">, </w:t>
      </w:r>
      <w:r w:rsidR="007111DF" w:rsidRPr="00396C82">
        <w:rPr>
          <w:rFonts w:ascii="Times New Roman" w:hAnsi="Times New Roman" w:cs="Times New Roman"/>
          <w:sz w:val="28"/>
          <w:szCs w:val="28"/>
        </w:rPr>
        <w:t xml:space="preserve"> «Фахову </w:t>
      </w:r>
      <w:proofErr w:type="spellStart"/>
      <w:r w:rsidR="007111DF" w:rsidRPr="00396C82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="007111DF" w:rsidRPr="00396C82">
        <w:rPr>
          <w:rFonts w:ascii="Times New Roman" w:hAnsi="Times New Roman" w:cs="Times New Roman"/>
          <w:sz w:val="28"/>
          <w:szCs w:val="28"/>
        </w:rPr>
        <w:t xml:space="preserve"> освіту»</w:t>
      </w:r>
      <w:r w:rsidR="00396C82" w:rsidRPr="00396C8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96C82" w:rsidRPr="00396C82">
        <w:rPr>
          <w:rFonts w:ascii="Times New Roman" w:hAnsi="Times New Roman" w:cs="Times New Roman"/>
          <w:sz w:val="28"/>
          <w:szCs w:val="28"/>
          <w:shd w:val="clear" w:color="auto" w:fill="FFFFFF"/>
        </w:rPr>
        <w:t>від 06.06.2019 № 2745-VIII</w:t>
      </w:r>
      <w:r w:rsidR="00396C82">
        <w:rPr>
          <w:rFonts w:ascii="Times New Roman" w:hAnsi="Times New Roman" w:cs="Times New Roman"/>
          <w:sz w:val="28"/>
          <w:szCs w:val="28"/>
        </w:rPr>
        <w:t>,</w:t>
      </w:r>
      <w:r w:rsidR="00396C82" w:rsidRPr="00396C82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4B3367">
        <w:rPr>
          <w:b/>
          <w:bCs/>
          <w:color w:val="333333"/>
          <w:sz w:val="32"/>
          <w:szCs w:val="32"/>
          <w:shd w:val="clear" w:color="auto" w:fill="FFFFFF"/>
        </w:rPr>
        <w:t>«</w:t>
      </w:r>
      <w:r w:rsidR="00396C82" w:rsidRPr="00396C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повну загальну середню освіту</w:t>
      </w:r>
      <w:r w:rsidR="004B3367">
        <w:rPr>
          <w:rFonts w:ascii="Times New Roman" w:hAnsi="Times New Roman" w:cs="Times New Roman"/>
          <w:sz w:val="28"/>
          <w:szCs w:val="28"/>
        </w:rPr>
        <w:t>»</w:t>
      </w:r>
      <w:r w:rsidR="004B3367" w:rsidRPr="004B336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B3367" w:rsidRPr="004B3367">
        <w:rPr>
          <w:rFonts w:ascii="Times New Roman" w:hAnsi="Times New Roman" w:cs="Times New Roman"/>
          <w:sz w:val="28"/>
          <w:szCs w:val="28"/>
          <w:shd w:val="clear" w:color="auto" w:fill="FFFFFF"/>
        </w:rPr>
        <w:t>від 16.01.2020 № 463-</w:t>
      </w:r>
      <w:r w:rsidR="004B3367" w:rsidRPr="00CE3C7C">
        <w:rPr>
          <w:rFonts w:ascii="Times New Roman" w:hAnsi="Times New Roman" w:cs="Times New Roman"/>
          <w:sz w:val="28"/>
          <w:szCs w:val="28"/>
          <w:shd w:val="clear" w:color="auto" w:fill="FFFFFF"/>
        </w:rPr>
        <w:t>IX</w:t>
      </w:r>
      <w:r w:rsidR="004B3367" w:rsidRPr="00CE3C7C">
        <w:rPr>
          <w:rFonts w:ascii="Arial" w:hAnsi="Arial" w:cs="Arial"/>
          <w:sz w:val="21"/>
          <w:szCs w:val="21"/>
          <w:shd w:val="clear" w:color="auto" w:fill="FFFFFF"/>
        </w:rPr>
        <w:t> ,</w:t>
      </w:r>
      <w:r w:rsidR="004B3367" w:rsidRPr="004B3367">
        <w:rPr>
          <w:rFonts w:ascii="Consolas" w:hAnsi="Consolas"/>
          <w:color w:val="212529"/>
          <w:shd w:val="clear" w:color="auto" w:fill="FFFFFF"/>
        </w:rPr>
        <w:t xml:space="preserve"> </w:t>
      </w:r>
      <w:r w:rsidR="004B3367" w:rsidRPr="004B33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Типового положення  про атестацію педагогічних працівників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4B33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положення  </w:t>
      </w:r>
      <w:r w:rsidRPr="0051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 </w:t>
      </w:r>
      <w:r w:rsidRPr="0051129E">
        <w:rPr>
          <w:rFonts w:ascii="Times New Roman" w:hAnsi="Times New Roman" w:cs="Times New Roman"/>
          <w:spacing w:val="-1"/>
          <w:sz w:val="28"/>
          <w:szCs w:val="28"/>
        </w:rPr>
        <w:t>атестацію</w:t>
      </w:r>
      <w:r w:rsidRPr="005112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педагогічних</w:t>
      </w:r>
      <w:r w:rsidRPr="00511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працівників</w:t>
      </w:r>
      <w:r w:rsidRPr="00511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коледжу,</w:t>
      </w:r>
      <w:r w:rsidRPr="00511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а</w:t>
      </w:r>
      <w:r w:rsidRPr="00511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також</w:t>
      </w:r>
      <w:r w:rsidRPr="005112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положень</w:t>
      </w:r>
      <w:r w:rsidRPr="005112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коледжу</w:t>
      </w:r>
      <w:r w:rsidRPr="005112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в</w:t>
      </w:r>
      <w:r w:rsidRPr="00511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галузі</w:t>
      </w:r>
      <w:r w:rsidR="00860253">
        <w:rPr>
          <w:rFonts w:ascii="Times New Roman" w:hAnsi="Times New Roman" w:cs="Times New Roman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освітньої</w:t>
      </w:r>
      <w:r w:rsidRPr="005112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та</w:t>
      </w:r>
      <w:r w:rsidRPr="00511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методичної</w:t>
      </w:r>
      <w:r w:rsidRPr="00511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129E">
        <w:rPr>
          <w:rFonts w:ascii="Times New Roman" w:hAnsi="Times New Roman" w:cs="Times New Roman"/>
          <w:sz w:val="28"/>
          <w:szCs w:val="28"/>
        </w:rPr>
        <w:t>роботи.</w:t>
      </w:r>
    </w:p>
    <w:p w:rsidR="002F3510" w:rsidRPr="0051129E" w:rsidRDefault="008C6B04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3510" w:rsidRPr="0051129E">
        <w:rPr>
          <w:rFonts w:ascii="Times New Roman" w:hAnsi="Times New Roman" w:cs="Times New Roman"/>
          <w:sz w:val="28"/>
          <w:szCs w:val="28"/>
        </w:rPr>
        <w:t>Рейтингова оцінка діяльності педагогічних працівників коледжу здійснюється з метою активізації та розвитку творчої професійної діяльності, стимулювання неперервної освіти, професіонального росту, підвищення персональної відповід</w:t>
      </w:r>
      <w:r w:rsidR="00860253">
        <w:rPr>
          <w:rFonts w:ascii="Times New Roman" w:hAnsi="Times New Roman" w:cs="Times New Roman"/>
          <w:sz w:val="28"/>
          <w:szCs w:val="28"/>
        </w:rPr>
        <w:t>аль</w:t>
      </w:r>
      <w:r w:rsidR="002F3510" w:rsidRPr="0051129E">
        <w:rPr>
          <w:rFonts w:ascii="Times New Roman" w:hAnsi="Times New Roman" w:cs="Times New Roman"/>
          <w:sz w:val="28"/>
          <w:szCs w:val="28"/>
        </w:rPr>
        <w:t>ності за результати навчання і виховання молоді, забезпечення соціального захисту компетентної педагогічної праці.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12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129E">
        <w:rPr>
          <w:rFonts w:ascii="Times New Roman" w:hAnsi="Times New Roman" w:cs="Times New Roman"/>
          <w:sz w:val="28"/>
          <w:szCs w:val="28"/>
        </w:rPr>
        <w:t>.</w:t>
      </w:r>
      <w:r w:rsidRPr="0051129E">
        <w:rPr>
          <w:rFonts w:ascii="Times New Roman" w:hAnsi="Times New Roman" w:cs="Times New Roman"/>
          <w:sz w:val="28"/>
          <w:szCs w:val="28"/>
        </w:rPr>
        <w:tab/>
        <w:t>Головними завданнями введення рейтингової оцінки є: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забезпечення більшої об’єктивності оцінки якості діяльності педагогів за рахунок повноти та достовірності інформації;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диференціація оцінки діяльності для забезпечення стимулювання найкращих педагогічних працівників;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вдосконалення діяльності та розвиток коледжу через критичний, серйозний і відвертий аналіз колективом результативності власної праці;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стимулювання прагнення педагога до самовдосконалення, саморозвитку, самореалізації, освоєння передового педагогічного досвіду;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створення позитивних умов для професійно-особистісного розвитку педагогічних працівників, здатних до свідомого осмислення та оцінювання власного досвіду, усвідомлення своєї місії у професійній адаптації та становленні молодих викладачів;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вдосконалення науково-методичної основи викладацької діяльності;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виявлення недоліків і проблемних питань в діяльності педагогічних працівників;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 xml:space="preserve"> посилення колективної зацікавленості педагогів у покращенні навчальних досягнень студентів;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формування системи матеріального (за наявності коштів) і морального стимулювання діяльності педагогічних працівників.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1.3</w:t>
      </w:r>
      <w:r w:rsidRPr="0051129E">
        <w:rPr>
          <w:rFonts w:ascii="Times New Roman" w:hAnsi="Times New Roman" w:cs="Times New Roman"/>
          <w:sz w:val="28"/>
          <w:szCs w:val="28"/>
        </w:rPr>
        <w:t>.</w:t>
      </w:r>
      <w:r w:rsidRPr="005112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29E">
        <w:rPr>
          <w:rFonts w:ascii="Times New Roman" w:hAnsi="Times New Roman" w:cs="Times New Roman"/>
          <w:sz w:val="28"/>
          <w:szCs w:val="28"/>
        </w:rPr>
        <w:t xml:space="preserve">Система визначення рейтингу викладачів закладу </w:t>
      </w:r>
      <w:proofErr w:type="spellStart"/>
      <w:r w:rsidRPr="0051129E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51129E">
        <w:rPr>
          <w:rFonts w:ascii="Times New Roman" w:hAnsi="Times New Roman" w:cs="Times New Roman"/>
          <w:sz w:val="28"/>
          <w:szCs w:val="28"/>
        </w:rPr>
        <w:t xml:space="preserve"> освіти ґрунтується на таких засадах: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оптимізація - при вирішенні питань матеріального стимулювання система направлена не на штрафні санкції стосовно менш результативних показників діяльності, а на стимулювання праці осіб, що мають кращі результати в роботі;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прозорість - доступна система показників, за якими визначається рейтинг;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достовірність - отримання достовірної інформації на підставі сформованої системи показників форм статистичної звітності;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достатність системи показників - отримання інформації, що включає в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себе перелік критеріїв, достатніх для оцінки та матеріального заохочення роботи особи, що проходить рейтингове оцінювання;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доступність - легкість сприйняття системи оцінювання та забезпечення вільного доступу до неї;</w:t>
      </w:r>
    </w:p>
    <w:p w:rsidR="002F3510" w:rsidRPr="0051129E" w:rsidRDefault="002F351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29E">
        <w:rPr>
          <w:rFonts w:ascii="Times New Roman" w:hAnsi="Times New Roman" w:cs="Times New Roman"/>
          <w:sz w:val="28"/>
          <w:szCs w:val="28"/>
        </w:rPr>
        <w:t>-</w:t>
      </w:r>
      <w:r w:rsidRPr="0051129E">
        <w:rPr>
          <w:rFonts w:ascii="Times New Roman" w:hAnsi="Times New Roman" w:cs="Times New Roman"/>
          <w:sz w:val="28"/>
          <w:szCs w:val="28"/>
        </w:rPr>
        <w:tab/>
        <w:t>гнучкість - можливість встановлення нових пріоритетів за рахунок зміни показників для оцінки видів діяльності.</w:t>
      </w:r>
    </w:p>
    <w:p w:rsidR="002F3510" w:rsidRDefault="00A62320" w:rsidP="00A62320">
      <w:pPr>
        <w:tabs>
          <w:tab w:val="left" w:pos="1936"/>
        </w:tabs>
        <w:spacing w:after="0"/>
        <w:ind w:right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510">
        <w:rPr>
          <w:rFonts w:ascii="Times New Roman" w:hAnsi="Times New Roman" w:cs="Times New Roman"/>
          <w:sz w:val="28"/>
          <w:szCs w:val="28"/>
        </w:rPr>
        <w:t>1.4</w:t>
      </w:r>
      <w:r w:rsidR="00860253">
        <w:rPr>
          <w:rFonts w:ascii="Times New Roman" w:hAnsi="Times New Roman" w:cs="Times New Roman"/>
          <w:sz w:val="28"/>
          <w:szCs w:val="28"/>
        </w:rPr>
        <w:t>.</w:t>
      </w:r>
      <w:r w:rsidR="0051129E" w:rsidRPr="002F3510">
        <w:rPr>
          <w:rFonts w:ascii="Times New Roman" w:hAnsi="Times New Roman" w:cs="Times New Roman"/>
          <w:sz w:val="28"/>
          <w:szCs w:val="28"/>
        </w:rPr>
        <w:t>Рейтингове</w:t>
      </w:r>
      <w:r w:rsidR="0051129E" w:rsidRPr="002F35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оцінювання</w:t>
      </w:r>
      <w:r w:rsidR="0051129E" w:rsidRPr="002F35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роботи</w:t>
      </w:r>
      <w:r w:rsidR="0051129E" w:rsidRPr="002F35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викладацького</w:t>
      </w:r>
      <w:r w:rsidR="0051129E" w:rsidRPr="002F35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складу</w:t>
      </w:r>
      <w:r w:rsidR="0051129E" w:rsidRPr="002F35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коледжу</w:t>
      </w:r>
      <w:r w:rsidR="0051129E" w:rsidRPr="002F35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проводиться</w:t>
      </w:r>
      <w:r w:rsidR="0051129E" w:rsidRPr="002F35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щорічно</w:t>
      </w:r>
      <w:r w:rsidR="0051129E" w:rsidRPr="002F35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до</w:t>
      </w:r>
      <w:r w:rsidR="0051129E" w:rsidRPr="002F35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01</w:t>
      </w:r>
      <w:r w:rsidR="0051129E" w:rsidRPr="002F35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липня</w:t>
      </w:r>
      <w:r w:rsidR="0051129E" w:rsidRPr="002F35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за</w:t>
      </w:r>
      <w:r w:rsidR="0051129E" w:rsidRPr="002F35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підсумками</w:t>
      </w:r>
      <w:r w:rsidR="0051129E" w:rsidRPr="002F35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попереднього</w:t>
      </w:r>
      <w:r w:rsidR="0051129E" w:rsidRPr="002F35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навчального</w:t>
      </w:r>
      <w:r w:rsidR="0051129E" w:rsidRPr="002F35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року</w:t>
      </w:r>
      <w:r w:rsidR="0051129E" w:rsidRPr="002F35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A520A" w:rsidRPr="002F35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E3C7C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та не</w:t>
      </w:r>
      <w:r w:rsidR="0051129E" w:rsidRPr="002F35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стосується представників адміністрації</w:t>
      </w:r>
      <w:r w:rsidR="0051129E" w:rsidRPr="002F35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коледжу.</w:t>
      </w:r>
    </w:p>
    <w:p w:rsidR="0066116E" w:rsidRDefault="00A62320" w:rsidP="00A62320">
      <w:pPr>
        <w:tabs>
          <w:tab w:val="left" w:pos="1936"/>
        </w:tabs>
        <w:spacing w:after="0"/>
        <w:ind w:right="49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3510">
        <w:rPr>
          <w:rFonts w:ascii="Times New Roman" w:hAnsi="Times New Roman" w:cs="Times New Roman"/>
          <w:sz w:val="28"/>
          <w:szCs w:val="28"/>
        </w:rPr>
        <w:t>1.5</w:t>
      </w:r>
      <w:r w:rsidR="0051129E" w:rsidRPr="002F3510">
        <w:rPr>
          <w:rFonts w:ascii="Times New Roman" w:hAnsi="Times New Roman" w:cs="Times New Roman"/>
          <w:sz w:val="28"/>
          <w:szCs w:val="28"/>
        </w:rPr>
        <w:t>.Рейтингове</w:t>
      </w:r>
      <w:r w:rsidR="0051129E" w:rsidRPr="002F351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оцінювання</w:t>
      </w:r>
      <w:r w:rsidR="0051129E" w:rsidRPr="002F351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діяльності</w:t>
      </w:r>
      <w:r w:rsidR="0051129E" w:rsidRPr="002F351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викладачів</w:t>
      </w:r>
      <w:r w:rsidR="0051129E" w:rsidRPr="002F351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коледжу</w:t>
      </w:r>
      <w:r w:rsidR="0051129E" w:rsidRPr="002F35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здійснюється</w:t>
      </w:r>
      <w:r w:rsidR="0051129E" w:rsidRPr="002F35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рейтинговою</w:t>
      </w:r>
      <w:r w:rsidR="0051129E" w:rsidRPr="002F35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комісією,</w:t>
      </w:r>
      <w:r w:rsidR="0066116E">
        <w:rPr>
          <w:rFonts w:ascii="Times New Roman" w:hAnsi="Times New Roman" w:cs="Times New Roman"/>
          <w:spacing w:val="3"/>
          <w:sz w:val="28"/>
          <w:szCs w:val="28"/>
        </w:rPr>
        <w:t xml:space="preserve"> повноваження якої виконує методична рада коледжу.</w:t>
      </w:r>
    </w:p>
    <w:p w:rsidR="00340D25" w:rsidRDefault="0066116E" w:rsidP="00A62320">
      <w:pPr>
        <w:tabs>
          <w:tab w:val="left" w:pos="1936"/>
        </w:tabs>
        <w:spacing w:after="0"/>
        <w:ind w:right="490"/>
        <w:jc w:val="both"/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1129E" w:rsidRPr="002F3510">
        <w:rPr>
          <w:rFonts w:ascii="Times New Roman" w:hAnsi="Times New Roman" w:cs="Times New Roman"/>
          <w:sz w:val="28"/>
          <w:szCs w:val="28"/>
        </w:rPr>
        <w:t>о</w:t>
      </w:r>
      <w:r w:rsidR="0051129E" w:rsidRPr="002F35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складу</w:t>
      </w:r>
      <w:r w:rsidR="000148A8">
        <w:rPr>
          <w:rFonts w:ascii="Times New Roman" w:hAnsi="Times New Roman" w:cs="Times New Roman"/>
          <w:sz w:val="28"/>
          <w:szCs w:val="28"/>
        </w:rPr>
        <w:t xml:space="preserve"> методичної ради</w:t>
      </w:r>
      <w:r w:rsidR="0051129E" w:rsidRPr="002F35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129E" w:rsidRPr="002F3510">
        <w:rPr>
          <w:rFonts w:ascii="Times New Roman" w:hAnsi="Times New Roman" w:cs="Times New Roman"/>
          <w:sz w:val="28"/>
          <w:szCs w:val="28"/>
        </w:rPr>
        <w:t>входять:</w:t>
      </w:r>
      <w:r w:rsidR="002F3510" w:rsidRPr="00340D25">
        <w:t xml:space="preserve"> </w:t>
      </w:r>
    </w:p>
    <w:p w:rsidR="00340D25" w:rsidRPr="00340D25" w:rsidRDefault="002F3510" w:rsidP="00A62320">
      <w:pPr>
        <w:pStyle w:val="a7"/>
        <w:numPr>
          <w:ilvl w:val="0"/>
          <w:numId w:val="16"/>
        </w:numPr>
        <w:tabs>
          <w:tab w:val="left" w:pos="1936"/>
        </w:tabs>
        <w:spacing w:line="276" w:lineRule="auto"/>
        <w:ind w:right="490"/>
        <w:rPr>
          <w:sz w:val="28"/>
          <w:szCs w:val="28"/>
        </w:rPr>
      </w:pPr>
      <w:r w:rsidRPr="00340D25">
        <w:rPr>
          <w:sz w:val="28"/>
          <w:szCs w:val="28"/>
        </w:rPr>
        <w:t>директор коледжу;</w:t>
      </w:r>
    </w:p>
    <w:p w:rsidR="00340D25" w:rsidRPr="00340D25" w:rsidRDefault="00340D25" w:rsidP="00A62320">
      <w:pPr>
        <w:pStyle w:val="a7"/>
        <w:numPr>
          <w:ilvl w:val="0"/>
          <w:numId w:val="16"/>
        </w:numPr>
        <w:tabs>
          <w:tab w:val="left" w:pos="1936"/>
        </w:tabs>
        <w:spacing w:line="276" w:lineRule="auto"/>
        <w:ind w:right="490"/>
        <w:rPr>
          <w:sz w:val="28"/>
          <w:szCs w:val="28"/>
        </w:rPr>
      </w:pPr>
      <w:r w:rsidRPr="00340D25">
        <w:rPr>
          <w:sz w:val="28"/>
          <w:szCs w:val="28"/>
        </w:rPr>
        <w:t>з</w:t>
      </w:r>
      <w:r w:rsidR="0051129E" w:rsidRPr="00340D25">
        <w:rPr>
          <w:sz w:val="28"/>
          <w:szCs w:val="28"/>
        </w:rPr>
        <w:t>аступник директора з навчально- виховної роботи</w:t>
      </w:r>
      <w:r w:rsidR="000148A8" w:rsidRPr="00340D25">
        <w:rPr>
          <w:sz w:val="28"/>
          <w:szCs w:val="28"/>
        </w:rPr>
        <w:t>(голова)</w:t>
      </w:r>
      <w:r w:rsidR="0051129E" w:rsidRPr="00340D25">
        <w:rPr>
          <w:sz w:val="28"/>
          <w:szCs w:val="28"/>
        </w:rPr>
        <w:t xml:space="preserve"> ;</w:t>
      </w:r>
    </w:p>
    <w:p w:rsidR="007A520A" w:rsidRPr="00340D25" w:rsidRDefault="00340D25" w:rsidP="00A62320">
      <w:pPr>
        <w:pStyle w:val="a7"/>
        <w:numPr>
          <w:ilvl w:val="0"/>
          <w:numId w:val="16"/>
        </w:numPr>
        <w:tabs>
          <w:tab w:val="left" w:pos="1936"/>
        </w:tabs>
        <w:spacing w:line="276" w:lineRule="auto"/>
        <w:ind w:right="490"/>
        <w:rPr>
          <w:sz w:val="28"/>
          <w:szCs w:val="28"/>
        </w:rPr>
      </w:pPr>
      <w:r>
        <w:rPr>
          <w:sz w:val="28"/>
          <w:szCs w:val="28"/>
        </w:rPr>
        <w:t>з</w:t>
      </w:r>
      <w:r w:rsidR="007A520A" w:rsidRPr="00340D25">
        <w:rPr>
          <w:sz w:val="28"/>
          <w:szCs w:val="28"/>
        </w:rPr>
        <w:t>аступник директора з навчально-виробничої практики;</w:t>
      </w:r>
    </w:p>
    <w:p w:rsidR="0051129E" w:rsidRPr="00340D25" w:rsidRDefault="0051129E" w:rsidP="00A62320">
      <w:pPr>
        <w:pStyle w:val="a7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340D25">
        <w:rPr>
          <w:sz w:val="28"/>
          <w:szCs w:val="28"/>
        </w:rPr>
        <w:t>завідувач</w:t>
      </w:r>
      <w:r w:rsidR="007A520A" w:rsidRPr="00340D25">
        <w:rPr>
          <w:sz w:val="28"/>
          <w:szCs w:val="28"/>
        </w:rPr>
        <w:t>і</w:t>
      </w:r>
      <w:r w:rsidRPr="00340D25">
        <w:rPr>
          <w:sz w:val="28"/>
          <w:szCs w:val="28"/>
        </w:rPr>
        <w:t xml:space="preserve"> відділенням</w:t>
      </w:r>
      <w:r w:rsidR="007A520A" w:rsidRPr="00340D25">
        <w:rPr>
          <w:sz w:val="28"/>
          <w:szCs w:val="28"/>
        </w:rPr>
        <w:t>и</w:t>
      </w:r>
      <w:r w:rsidRPr="00340D25">
        <w:rPr>
          <w:sz w:val="28"/>
          <w:szCs w:val="28"/>
        </w:rPr>
        <w:t>;</w:t>
      </w:r>
    </w:p>
    <w:p w:rsidR="0051129E" w:rsidRDefault="0051129E" w:rsidP="00A62320">
      <w:pPr>
        <w:pStyle w:val="a7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340D25">
        <w:rPr>
          <w:sz w:val="28"/>
          <w:szCs w:val="28"/>
        </w:rPr>
        <w:t>методист коледжу;</w:t>
      </w:r>
    </w:p>
    <w:p w:rsidR="00811705" w:rsidRPr="00340D25" w:rsidRDefault="00811705" w:rsidP="00A62320">
      <w:pPr>
        <w:pStyle w:val="a7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340D25">
        <w:rPr>
          <w:sz w:val="28"/>
          <w:szCs w:val="28"/>
        </w:rPr>
        <w:t>голови циклових комісій;</w:t>
      </w:r>
    </w:p>
    <w:p w:rsidR="0051129E" w:rsidRPr="00A62320" w:rsidRDefault="00811705" w:rsidP="00A62320">
      <w:pPr>
        <w:pStyle w:val="a7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340D25">
        <w:rPr>
          <w:sz w:val="28"/>
          <w:szCs w:val="28"/>
        </w:rPr>
        <w:t>представник профспілкового комітету.</w:t>
      </w:r>
    </w:p>
    <w:p w:rsidR="0051129E" w:rsidRPr="00340D25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0D25" w:rsidRPr="00340D25">
        <w:rPr>
          <w:rFonts w:ascii="Times New Roman" w:hAnsi="Times New Roman" w:cs="Times New Roman"/>
          <w:sz w:val="28"/>
          <w:szCs w:val="28"/>
        </w:rPr>
        <w:t>1.6.</w:t>
      </w:r>
      <w:r w:rsidR="000148A8">
        <w:rPr>
          <w:rFonts w:ascii="Times New Roman" w:hAnsi="Times New Roman" w:cs="Times New Roman"/>
          <w:sz w:val="28"/>
          <w:szCs w:val="28"/>
        </w:rPr>
        <w:t>Склад методичної</w:t>
      </w:r>
      <w:r w:rsidR="0051129E" w:rsidRPr="00340D25">
        <w:rPr>
          <w:rFonts w:ascii="Times New Roman" w:hAnsi="Times New Roman" w:cs="Times New Roman"/>
          <w:sz w:val="28"/>
          <w:szCs w:val="28"/>
        </w:rPr>
        <w:t xml:space="preserve"> комісії, що здійснює рейтингове оцінювання викладачів коледжу, затверджується наказом директора коледжу щорічно до 01 вересня та доводиться до відома педагогічного колективу.</w:t>
      </w:r>
    </w:p>
    <w:p w:rsidR="0051129E" w:rsidRPr="00340D25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0D25" w:rsidRPr="00340D25">
        <w:rPr>
          <w:rFonts w:ascii="Times New Roman" w:hAnsi="Times New Roman" w:cs="Times New Roman"/>
          <w:sz w:val="28"/>
          <w:szCs w:val="28"/>
        </w:rPr>
        <w:t>1.7</w:t>
      </w:r>
      <w:r w:rsidR="007A520A" w:rsidRPr="00340D25">
        <w:rPr>
          <w:rFonts w:ascii="Times New Roman" w:hAnsi="Times New Roman" w:cs="Times New Roman"/>
          <w:sz w:val="28"/>
          <w:szCs w:val="28"/>
        </w:rPr>
        <w:t>.</w:t>
      </w:r>
      <w:r w:rsidR="0051129E" w:rsidRPr="00340D25">
        <w:rPr>
          <w:rFonts w:ascii="Times New Roman" w:hAnsi="Times New Roman" w:cs="Times New Roman"/>
          <w:sz w:val="28"/>
          <w:szCs w:val="28"/>
        </w:rPr>
        <w:t>У разі виникнення суперечок в ході визначенні рейтингового місця окремих викладачів рейтинговою комісією проводиться голосування, рішення з якого приймається на основі простої більшості голосів членів комісії, які приймали участь у ньому.</w:t>
      </w:r>
    </w:p>
    <w:p w:rsidR="0051129E" w:rsidRPr="00340D25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3C7C">
        <w:rPr>
          <w:rFonts w:ascii="Times New Roman" w:hAnsi="Times New Roman" w:cs="Times New Roman"/>
          <w:sz w:val="28"/>
          <w:szCs w:val="28"/>
          <w:lang w:val="ru-RU"/>
        </w:rPr>
        <w:t>1.8.</w:t>
      </w:r>
      <w:r w:rsidR="0051129E" w:rsidRPr="00340D25">
        <w:rPr>
          <w:rFonts w:ascii="Times New Roman" w:hAnsi="Times New Roman" w:cs="Times New Roman"/>
          <w:sz w:val="28"/>
          <w:szCs w:val="28"/>
        </w:rPr>
        <w:t>У разі однакової кількості «за» і «проти» рішення приймається на користь педагогічного працівника, стосовно якого відбувалось голосування.</w:t>
      </w:r>
    </w:p>
    <w:p w:rsidR="0051129E" w:rsidRPr="00860253" w:rsidRDefault="0051129E" w:rsidP="00A62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253">
        <w:rPr>
          <w:rFonts w:ascii="Times New Roman" w:hAnsi="Times New Roman" w:cs="Times New Roman"/>
          <w:b/>
          <w:sz w:val="28"/>
          <w:szCs w:val="28"/>
        </w:rPr>
        <w:t>2. МЕТОДИКА РОЗРАХУНКУ РЕЙТИНГУ ВИКЛАДАЧА</w:t>
      </w:r>
    </w:p>
    <w:p w:rsidR="0051129E" w:rsidRPr="00860253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0253">
        <w:rPr>
          <w:rFonts w:ascii="Times New Roman" w:hAnsi="Times New Roman" w:cs="Times New Roman"/>
          <w:sz w:val="28"/>
          <w:szCs w:val="28"/>
        </w:rPr>
        <w:t>2.1.</w:t>
      </w:r>
      <w:r w:rsidR="0051129E" w:rsidRPr="00860253">
        <w:rPr>
          <w:rFonts w:ascii="Times New Roman" w:hAnsi="Times New Roman" w:cs="Times New Roman"/>
          <w:sz w:val="28"/>
          <w:szCs w:val="28"/>
        </w:rPr>
        <w:t>Рейтинг</w:t>
      </w:r>
      <w:r w:rsidR="0051129E" w:rsidRPr="00860253">
        <w:rPr>
          <w:rFonts w:ascii="Times New Roman" w:hAnsi="Times New Roman" w:cs="Times New Roman"/>
          <w:sz w:val="28"/>
          <w:szCs w:val="28"/>
        </w:rPr>
        <w:tab/>
        <w:t>викладача</w:t>
      </w:r>
      <w:r w:rsidR="0051129E" w:rsidRPr="00860253">
        <w:rPr>
          <w:rFonts w:ascii="Times New Roman" w:hAnsi="Times New Roman" w:cs="Times New Roman"/>
          <w:sz w:val="28"/>
          <w:szCs w:val="28"/>
        </w:rPr>
        <w:tab/>
        <w:t>визначається</w:t>
      </w:r>
      <w:r w:rsidR="0051129E" w:rsidRPr="00860253">
        <w:rPr>
          <w:rFonts w:ascii="Times New Roman" w:hAnsi="Times New Roman" w:cs="Times New Roman"/>
          <w:sz w:val="28"/>
          <w:szCs w:val="28"/>
        </w:rPr>
        <w:tab/>
        <w:t>з</w:t>
      </w:r>
      <w:r w:rsidR="0051129E" w:rsidRPr="00860253">
        <w:rPr>
          <w:rFonts w:ascii="Times New Roman" w:hAnsi="Times New Roman" w:cs="Times New Roman"/>
          <w:sz w:val="28"/>
          <w:szCs w:val="28"/>
        </w:rPr>
        <w:tab/>
        <w:t>урахуванням</w:t>
      </w:r>
      <w:r w:rsidR="0051129E" w:rsidRPr="00860253">
        <w:rPr>
          <w:rFonts w:ascii="Times New Roman" w:hAnsi="Times New Roman" w:cs="Times New Roman"/>
          <w:sz w:val="28"/>
          <w:szCs w:val="28"/>
        </w:rPr>
        <w:tab/>
        <w:t>окремих</w:t>
      </w:r>
      <w:r w:rsidR="0051129E" w:rsidRPr="00860253">
        <w:rPr>
          <w:rFonts w:ascii="Times New Roman" w:hAnsi="Times New Roman" w:cs="Times New Roman"/>
          <w:sz w:val="28"/>
          <w:szCs w:val="28"/>
        </w:rPr>
        <w:tab/>
        <w:t>видів виконаної роботи та їх сумарної бальної оцінки.</w:t>
      </w:r>
    </w:p>
    <w:p w:rsidR="0051129E" w:rsidRPr="00860253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0253">
        <w:rPr>
          <w:rFonts w:ascii="Times New Roman" w:hAnsi="Times New Roman" w:cs="Times New Roman"/>
          <w:sz w:val="28"/>
          <w:szCs w:val="28"/>
        </w:rPr>
        <w:t>2.2.</w:t>
      </w:r>
      <w:r w:rsidR="0051129E" w:rsidRPr="00860253">
        <w:rPr>
          <w:rFonts w:ascii="Times New Roman" w:hAnsi="Times New Roman" w:cs="Times New Roman"/>
          <w:sz w:val="28"/>
          <w:szCs w:val="28"/>
        </w:rPr>
        <w:t>Сумарна бальна оцінка річного рейтингу викладача містить такі складові:</w:t>
      </w:r>
    </w:p>
    <w:p w:rsidR="0051129E" w:rsidRPr="00860253" w:rsidRDefault="0051129E" w:rsidP="00A62320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860253">
        <w:rPr>
          <w:sz w:val="28"/>
          <w:szCs w:val="28"/>
        </w:rPr>
        <w:t>бали за результативність виконання посадових обов’язків та окремих видів навчальної роботи;</w:t>
      </w:r>
    </w:p>
    <w:p w:rsidR="0051129E" w:rsidRPr="00860253" w:rsidRDefault="0051129E" w:rsidP="00A62320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860253">
        <w:rPr>
          <w:sz w:val="28"/>
          <w:szCs w:val="28"/>
        </w:rPr>
        <w:t>бали за участь у виховній роботі зі студентами коледжу;</w:t>
      </w:r>
    </w:p>
    <w:p w:rsidR="0051129E" w:rsidRPr="00860253" w:rsidRDefault="0051129E" w:rsidP="00A62320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860253">
        <w:rPr>
          <w:sz w:val="28"/>
          <w:szCs w:val="28"/>
        </w:rPr>
        <w:t>бали за науково-методичну роботу;</w:t>
      </w:r>
    </w:p>
    <w:p w:rsidR="007A520A" w:rsidRPr="00860253" w:rsidRDefault="0051129E" w:rsidP="00A62320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860253">
        <w:rPr>
          <w:sz w:val="28"/>
          <w:szCs w:val="28"/>
        </w:rPr>
        <w:t>бали за участь в організаційній роботі;</w:t>
      </w:r>
    </w:p>
    <w:p w:rsidR="007A520A" w:rsidRPr="00860253" w:rsidRDefault="007A520A" w:rsidP="00A62320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860253">
        <w:rPr>
          <w:sz w:val="28"/>
          <w:szCs w:val="28"/>
        </w:rPr>
        <w:t>бали за перемогу у конкурсах у галузі освіти, науки, спорту та мистецтв;</w:t>
      </w:r>
    </w:p>
    <w:p w:rsidR="00CE3C7C" w:rsidRPr="00CE3C7C" w:rsidRDefault="007A520A" w:rsidP="00A62320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860253">
        <w:rPr>
          <w:sz w:val="28"/>
          <w:szCs w:val="28"/>
        </w:rPr>
        <w:t>бали за результативність профорієнтаційної роботи;</w:t>
      </w:r>
    </w:p>
    <w:p w:rsidR="007A520A" w:rsidRPr="00860253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253">
        <w:rPr>
          <w:rFonts w:ascii="Times New Roman" w:hAnsi="Times New Roman" w:cs="Times New Roman"/>
          <w:sz w:val="28"/>
          <w:szCs w:val="28"/>
        </w:rPr>
        <w:t>2.3.</w:t>
      </w:r>
      <w:r w:rsidR="007A520A" w:rsidRPr="00860253">
        <w:rPr>
          <w:rFonts w:ascii="Times New Roman" w:hAnsi="Times New Roman" w:cs="Times New Roman"/>
          <w:sz w:val="28"/>
          <w:szCs w:val="28"/>
        </w:rPr>
        <w:t xml:space="preserve">Кожний напрямок діяльності викладачів коледжу може включати різні види робіт. За кожен з них в залежності від складності, важливості та вчасного виконання нараховується різна кількість балів (додаток 1). </w:t>
      </w:r>
    </w:p>
    <w:p w:rsidR="007A520A" w:rsidRPr="00860253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253">
        <w:rPr>
          <w:rFonts w:ascii="Times New Roman" w:hAnsi="Times New Roman" w:cs="Times New Roman"/>
          <w:sz w:val="28"/>
          <w:szCs w:val="28"/>
        </w:rPr>
        <w:t>2.4.</w:t>
      </w:r>
      <w:r w:rsidR="007A520A" w:rsidRPr="00860253">
        <w:rPr>
          <w:rFonts w:ascii="Times New Roman" w:hAnsi="Times New Roman" w:cs="Times New Roman"/>
          <w:sz w:val="28"/>
          <w:szCs w:val="28"/>
        </w:rPr>
        <w:t xml:space="preserve">Середні якісні показники рівня знань студентів (за підсумками семестрового оцінювання, Кроку М, ДПА тощо), передбачені у </w:t>
      </w:r>
      <w:r w:rsidR="000A70A9" w:rsidRPr="00860253">
        <w:rPr>
          <w:rFonts w:ascii="Times New Roman" w:hAnsi="Times New Roman" w:cs="Times New Roman"/>
          <w:sz w:val="28"/>
          <w:szCs w:val="28"/>
        </w:rPr>
        <w:t>(</w:t>
      </w:r>
      <w:r w:rsidR="007A520A" w:rsidRPr="00860253">
        <w:rPr>
          <w:rFonts w:ascii="Times New Roman" w:hAnsi="Times New Roman" w:cs="Times New Roman"/>
          <w:sz w:val="28"/>
          <w:szCs w:val="28"/>
        </w:rPr>
        <w:t>додатку 1</w:t>
      </w:r>
      <w:r w:rsidR="000A70A9" w:rsidRPr="00860253">
        <w:rPr>
          <w:rFonts w:ascii="Times New Roman" w:hAnsi="Times New Roman" w:cs="Times New Roman"/>
          <w:sz w:val="28"/>
          <w:szCs w:val="28"/>
        </w:rPr>
        <w:t>)</w:t>
      </w:r>
      <w:r w:rsidR="007A520A" w:rsidRPr="00860253">
        <w:rPr>
          <w:rFonts w:ascii="Times New Roman" w:hAnsi="Times New Roman" w:cs="Times New Roman"/>
          <w:sz w:val="28"/>
          <w:szCs w:val="28"/>
        </w:rPr>
        <w:t>, розраховуються як середнє арифметичне відповідних якісних показників по кожній з груп. У разі проведення відповідного оцінювання рівня знань студентів в одній групі замість середнього якісного показника враховується якісний показник лише по цій групі.</w:t>
      </w:r>
    </w:p>
    <w:p w:rsidR="007A520A" w:rsidRDefault="00A62320" w:rsidP="00A623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253">
        <w:rPr>
          <w:rFonts w:ascii="Times New Roman" w:hAnsi="Times New Roman" w:cs="Times New Roman"/>
          <w:sz w:val="28"/>
          <w:szCs w:val="28"/>
        </w:rPr>
        <w:t>2.5.</w:t>
      </w:r>
      <w:r w:rsidR="007A520A" w:rsidRPr="00860253">
        <w:rPr>
          <w:rFonts w:ascii="Times New Roman" w:hAnsi="Times New Roman" w:cs="Times New Roman"/>
          <w:sz w:val="28"/>
          <w:szCs w:val="28"/>
        </w:rPr>
        <w:t>Дані про результати виконання всіх видів діяльності та їх бальну оцінку кожен викладач подає на затвердження голові циклової комісії. Викладачі несуть особисту відповідальність за достовірність наданої інформації.</w:t>
      </w:r>
    </w:p>
    <w:p w:rsidR="007A520A" w:rsidRPr="00A62320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03649">
        <w:rPr>
          <w:rFonts w:ascii="Times New Roman" w:hAnsi="Times New Roman" w:cs="Times New Roman"/>
          <w:sz w:val="28"/>
          <w:szCs w:val="28"/>
          <w:lang w:val="ru-RU"/>
        </w:rPr>
        <w:t>2.6.</w:t>
      </w:r>
      <w:r w:rsidR="006611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03649" w:rsidRPr="00A25A42">
        <w:rPr>
          <w:rFonts w:ascii="Times New Roman" w:hAnsi="Times New Roman" w:cs="Times New Roman"/>
          <w:sz w:val="28"/>
          <w:szCs w:val="28"/>
        </w:rPr>
        <w:t>Викладач разом з головою циклової комісії формують звіт за вст</w:t>
      </w:r>
      <w:r>
        <w:rPr>
          <w:rFonts w:ascii="Times New Roman" w:hAnsi="Times New Roman" w:cs="Times New Roman"/>
          <w:sz w:val="28"/>
          <w:szCs w:val="28"/>
        </w:rPr>
        <w:t xml:space="preserve">ановленою формою. </w:t>
      </w:r>
      <w:r w:rsidR="007A520A" w:rsidRPr="00860253">
        <w:rPr>
          <w:rFonts w:ascii="Times New Roman" w:hAnsi="Times New Roman" w:cs="Times New Roman"/>
          <w:sz w:val="28"/>
          <w:szCs w:val="28"/>
        </w:rPr>
        <w:t xml:space="preserve">Голови циклових комісій здійснюють перевірку відповідності бальних оцінок за окремі види діяльності, виставлених викладачами, критеріям </w:t>
      </w:r>
      <w:r w:rsidR="000A70A9" w:rsidRPr="00860253">
        <w:rPr>
          <w:rFonts w:ascii="Times New Roman" w:hAnsi="Times New Roman" w:cs="Times New Roman"/>
          <w:sz w:val="28"/>
          <w:szCs w:val="28"/>
        </w:rPr>
        <w:t xml:space="preserve"> (</w:t>
      </w:r>
      <w:r w:rsidR="007A520A" w:rsidRPr="00860253">
        <w:rPr>
          <w:rFonts w:ascii="Times New Roman" w:hAnsi="Times New Roman" w:cs="Times New Roman"/>
          <w:sz w:val="28"/>
          <w:szCs w:val="28"/>
        </w:rPr>
        <w:t>додатку</w:t>
      </w:r>
      <w:r w:rsidR="000A70A9" w:rsidRPr="00860253">
        <w:rPr>
          <w:rFonts w:ascii="Times New Roman" w:hAnsi="Times New Roman" w:cs="Times New Roman"/>
          <w:sz w:val="28"/>
          <w:szCs w:val="28"/>
        </w:rPr>
        <w:t xml:space="preserve"> 1). </w:t>
      </w:r>
      <w:r w:rsidR="007A520A" w:rsidRPr="00860253">
        <w:rPr>
          <w:rFonts w:ascii="Times New Roman" w:hAnsi="Times New Roman" w:cs="Times New Roman"/>
          <w:sz w:val="28"/>
          <w:szCs w:val="28"/>
        </w:rPr>
        <w:t>Перевірені та затверджені головами циклових комісій дані по кожному з викладачів подаються до рейтингової комісії для остаточного визначення їх рейтингу.</w:t>
      </w:r>
    </w:p>
    <w:p w:rsidR="00503649" w:rsidRDefault="00A62320" w:rsidP="00A623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03649">
        <w:rPr>
          <w:rFonts w:ascii="Times New Roman" w:hAnsi="Times New Roman" w:cs="Times New Roman"/>
          <w:sz w:val="28"/>
          <w:szCs w:val="28"/>
          <w:lang w:val="ru-RU"/>
        </w:rPr>
        <w:t>2.7</w:t>
      </w:r>
      <w:r w:rsidR="00503649" w:rsidRPr="00A25A42">
        <w:rPr>
          <w:rFonts w:ascii="Times New Roman" w:hAnsi="Times New Roman" w:cs="Times New Roman"/>
          <w:sz w:val="28"/>
          <w:szCs w:val="28"/>
        </w:rPr>
        <w:t>. Проводиться обговорення облікової роботи викладачів на засіданнях відповідних циклових комісій</w:t>
      </w:r>
      <w:r w:rsidR="005036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3649" w:rsidRPr="0050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649" w:rsidRDefault="00A62320" w:rsidP="00A623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03649"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 w:rsidR="00503649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503649" w:rsidRPr="00A25A42">
        <w:rPr>
          <w:rFonts w:ascii="Times New Roman" w:hAnsi="Times New Roman" w:cs="Times New Roman"/>
          <w:sz w:val="28"/>
          <w:szCs w:val="28"/>
        </w:rPr>
        <w:t>Ре</w:t>
      </w:r>
      <w:r w:rsidR="0066116E">
        <w:rPr>
          <w:rFonts w:ascii="Times New Roman" w:hAnsi="Times New Roman" w:cs="Times New Roman"/>
          <w:sz w:val="28"/>
          <w:szCs w:val="28"/>
        </w:rPr>
        <w:t>зультати</w:t>
      </w:r>
      <w:proofErr w:type="gramEnd"/>
      <w:r w:rsidR="0066116E">
        <w:rPr>
          <w:rFonts w:ascii="Times New Roman" w:hAnsi="Times New Roman" w:cs="Times New Roman"/>
          <w:sz w:val="28"/>
          <w:szCs w:val="28"/>
        </w:rPr>
        <w:t xml:space="preserve"> роботи комісії оформлюю</w:t>
      </w:r>
      <w:r w:rsidR="00503649" w:rsidRPr="00A25A42">
        <w:rPr>
          <w:rFonts w:ascii="Times New Roman" w:hAnsi="Times New Roman" w:cs="Times New Roman"/>
          <w:sz w:val="28"/>
          <w:szCs w:val="28"/>
        </w:rPr>
        <w:t>ться протоколом.</w:t>
      </w:r>
    </w:p>
    <w:p w:rsidR="00503649" w:rsidRPr="00A25A42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03649">
        <w:rPr>
          <w:rFonts w:ascii="Times New Roman" w:hAnsi="Times New Roman" w:cs="Times New Roman"/>
          <w:sz w:val="28"/>
          <w:szCs w:val="28"/>
          <w:lang w:val="ru-RU"/>
        </w:rPr>
        <w:t>2.9.</w:t>
      </w:r>
      <w:r w:rsidR="00194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649" w:rsidRPr="00A25A42">
        <w:rPr>
          <w:rFonts w:ascii="Times New Roman" w:hAnsi="Times New Roman" w:cs="Times New Roman"/>
          <w:sz w:val="28"/>
          <w:szCs w:val="28"/>
        </w:rPr>
        <w:t>Обліковані дані подаються в методичний кабінет до 01 липня</w:t>
      </w:r>
      <w:r w:rsidR="000148A8">
        <w:rPr>
          <w:rFonts w:ascii="Times New Roman" w:hAnsi="Times New Roman" w:cs="Times New Roman"/>
          <w:sz w:val="28"/>
          <w:szCs w:val="28"/>
        </w:rPr>
        <w:t xml:space="preserve"> (або раніше за потребою атестаційної комісії тих викладачів, що </w:t>
      </w:r>
      <w:proofErr w:type="gramStart"/>
      <w:r w:rsidR="000148A8">
        <w:rPr>
          <w:rFonts w:ascii="Times New Roman" w:hAnsi="Times New Roman" w:cs="Times New Roman"/>
          <w:sz w:val="28"/>
          <w:szCs w:val="28"/>
        </w:rPr>
        <w:t>атестуються</w:t>
      </w:r>
      <w:r w:rsidR="00503649" w:rsidRPr="00A25A42">
        <w:rPr>
          <w:rFonts w:ascii="Times New Roman" w:hAnsi="Times New Roman" w:cs="Times New Roman"/>
          <w:sz w:val="28"/>
          <w:szCs w:val="28"/>
        </w:rPr>
        <w:t xml:space="preserve"> </w:t>
      </w:r>
      <w:r w:rsidR="000148A8">
        <w:rPr>
          <w:rFonts w:ascii="Times New Roman" w:hAnsi="Times New Roman" w:cs="Times New Roman"/>
          <w:sz w:val="28"/>
          <w:szCs w:val="28"/>
        </w:rPr>
        <w:t>)</w:t>
      </w:r>
      <w:r w:rsidR="00503649" w:rsidRPr="00A25A42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="00503649" w:rsidRPr="00A25A42">
        <w:rPr>
          <w:rFonts w:ascii="Times New Roman" w:hAnsi="Times New Roman" w:cs="Times New Roman"/>
          <w:sz w:val="28"/>
          <w:szCs w:val="28"/>
        </w:rPr>
        <w:t xml:space="preserve"> року і розглядаються рейтинговою комісією. На вимогу рейтингової </w:t>
      </w:r>
      <w:r w:rsidR="000148A8">
        <w:rPr>
          <w:rFonts w:ascii="Times New Roman" w:hAnsi="Times New Roman" w:cs="Times New Roman"/>
          <w:sz w:val="28"/>
          <w:szCs w:val="28"/>
        </w:rPr>
        <w:t xml:space="preserve">( методичної) </w:t>
      </w:r>
      <w:r w:rsidR="00503649" w:rsidRPr="00A25A42">
        <w:rPr>
          <w:rFonts w:ascii="Times New Roman" w:hAnsi="Times New Roman" w:cs="Times New Roman"/>
          <w:sz w:val="28"/>
          <w:szCs w:val="28"/>
        </w:rPr>
        <w:t>комісії до звітів додаються довідкові матеріали, які підтверджують наведені у звітах показники.</w:t>
      </w:r>
    </w:p>
    <w:p w:rsidR="00860253" w:rsidRDefault="00A62320" w:rsidP="00A623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3649">
        <w:rPr>
          <w:rFonts w:ascii="Times New Roman" w:hAnsi="Times New Roman" w:cs="Times New Roman"/>
          <w:sz w:val="28"/>
          <w:szCs w:val="28"/>
        </w:rPr>
        <w:t>2.</w:t>
      </w:r>
      <w:r w:rsidR="00503649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194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520A" w:rsidRPr="00860253">
        <w:rPr>
          <w:rFonts w:ascii="Times New Roman" w:hAnsi="Times New Roman" w:cs="Times New Roman"/>
          <w:sz w:val="28"/>
          <w:szCs w:val="28"/>
        </w:rPr>
        <w:t>За рішенням рейтингової комісії бальні оцінки можуть змінюватись у межах максимально передбаченої кількості.</w:t>
      </w:r>
    </w:p>
    <w:p w:rsidR="00503649" w:rsidRDefault="00A62320" w:rsidP="00A623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03649">
        <w:rPr>
          <w:rFonts w:ascii="Times New Roman" w:hAnsi="Times New Roman" w:cs="Times New Roman"/>
          <w:sz w:val="28"/>
          <w:szCs w:val="28"/>
          <w:lang w:val="ru-RU"/>
        </w:rPr>
        <w:t>2.11.</w:t>
      </w:r>
      <w:r w:rsidR="00503649" w:rsidRPr="00503649">
        <w:rPr>
          <w:rFonts w:ascii="Times New Roman" w:hAnsi="Times New Roman" w:cs="Times New Roman"/>
          <w:sz w:val="28"/>
          <w:szCs w:val="28"/>
        </w:rPr>
        <w:t xml:space="preserve"> </w:t>
      </w:r>
      <w:r w:rsidR="00503649" w:rsidRPr="00A25A42">
        <w:rPr>
          <w:rFonts w:ascii="Times New Roman" w:hAnsi="Times New Roman" w:cs="Times New Roman"/>
          <w:sz w:val="28"/>
          <w:szCs w:val="28"/>
        </w:rPr>
        <w:t>Результати рейтингового оцінювання педпрацівників за результатами діяльності у поточному навчальному році оприлюднюються на останньому засіданні педагогічної ради коледжу та в методичному кабінеті.</w:t>
      </w:r>
    </w:p>
    <w:p w:rsidR="00194630" w:rsidRDefault="00A62320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03649">
        <w:rPr>
          <w:rFonts w:ascii="Times New Roman" w:hAnsi="Times New Roman" w:cs="Times New Roman"/>
          <w:sz w:val="28"/>
          <w:szCs w:val="28"/>
          <w:lang w:val="ru-RU"/>
        </w:rPr>
        <w:t>2.12.</w:t>
      </w:r>
      <w:r w:rsidR="00503649" w:rsidRPr="00503649">
        <w:rPr>
          <w:rFonts w:ascii="Times New Roman" w:hAnsi="Times New Roman" w:cs="Times New Roman"/>
          <w:sz w:val="28"/>
          <w:szCs w:val="28"/>
        </w:rPr>
        <w:t xml:space="preserve"> </w:t>
      </w:r>
      <w:r w:rsidR="00503649" w:rsidRPr="00A25A42">
        <w:rPr>
          <w:rFonts w:ascii="Times New Roman" w:hAnsi="Times New Roman" w:cs="Times New Roman"/>
          <w:sz w:val="28"/>
          <w:szCs w:val="28"/>
        </w:rPr>
        <w:t>Відповідно до рейтингового місця педагогічних працівників представляють до нагород, премій (якщо дозволяють кошти), встановлюється кваліфікаційна категорія під час атестації, відповідно розподіляється навчальне навантаження на наступний навчальний рік.</w:t>
      </w:r>
    </w:p>
    <w:p w:rsidR="00194630" w:rsidRDefault="00194630" w:rsidP="00A623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649" w:rsidRPr="00194630" w:rsidRDefault="003863A3" w:rsidP="00A62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3A3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503649" w:rsidRPr="003863A3">
        <w:rPr>
          <w:rFonts w:ascii="Times New Roman" w:hAnsi="Times New Roman" w:cs="Times New Roman"/>
          <w:b/>
          <w:sz w:val="28"/>
          <w:szCs w:val="28"/>
        </w:rPr>
        <w:t>Порядок розгляду скарги викладача про результати оцінки діяльності</w:t>
      </w:r>
    </w:p>
    <w:p w:rsidR="007A520A" w:rsidRPr="002E4A92" w:rsidRDefault="00194630" w:rsidP="002E4A92">
      <w:pPr>
        <w:spacing w:after="0"/>
        <w:rPr>
          <w:rFonts w:ascii="Times New Roman" w:hAnsi="Times New Roman" w:cs="Times New Roman"/>
          <w:sz w:val="28"/>
          <w:szCs w:val="28"/>
        </w:rPr>
        <w:sectPr w:rsidR="007A520A" w:rsidRPr="002E4A92">
          <w:pgSz w:w="11910" w:h="16840"/>
          <w:pgMar w:top="760" w:right="360" w:bottom="280" w:left="8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3649" w:rsidRPr="00503649">
        <w:rPr>
          <w:rFonts w:ascii="Times New Roman" w:hAnsi="Times New Roman" w:cs="Times New Roman"/>
          <w:sz w:val="28"/>
          <w:szCs w:val="28"/>
        </w:rPr>
        <w:t>Викладач подає апеляцію в 5-денний термін після засідання рейтингової комісії. Рейтингова комісія розглядає ап</w:t>
      </w:r>
      <w:r w:rsidR="002E4A92">
        <w:rPr>
          <w:rFonts w:ascii="Times New Roman" w:hAnsi="Times New Roman" w:cs="Times New Roman"/>
          <w:sz w:val="28"/>
          <w:szCs w:val="28"/>
        </w:rPr>
        <w:t>еляцію в присутності викладача.</w:t>
      </w:r>
    </w:p>
    <w:p w:rsidR="002E4A92" w:rsidRDefault="002E4A92" w:rsidP="00386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3A3" w:rsidRDefault="003863A3" w:rsidP="003863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3A3">
        <w:rPr>
          <w:rFonts w:ascii="Times New Roman" w:hAnsi="Times New Roman" w:cs="Times New Roman"/>
          <w:b/>
          <w:sz w:val="28"/>
          <w:szCs w:val="28"/>
        </w:rPr>
        <w:t>Бальні оцінки за окремі види діяльності викладача</w:t>
      </w:r>
    </w:p>
    <w:tbl>
      <w:tblPr>
        <w:tblStyle w:val="TableNormal"/>
        <w:tblW w:w="983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863"/>
        <w:gridCol w:w="5386"/>
        <w:gridCol w:w="1136"/>
        <w:gridCol w:w="837"/>
        <w:gridCol w:w="11"/>
        <w:gridCol w:w="1548"/>
        <w:gridCol w:w="30"/>
      </w:tblGrid>
      <w:tr w:rsidR="003863A3" w:rsidTr="00C97AE6">
        <w:trPr>
          <w:gridBefore w:val="1"/>
          <w:gridAfter w:val="1"/>
          <w:wBefore w:w="21" w:type="dxa"/>
          <w:wAfter w:w="30" w:type="dxa"/>
          <w:trHeight w:val="277"/>
        </w:trPr>
        <w:tc>
          <w:tcPr>
            <w:tcW w:w="863" w:type="dxa"/>
            <w:vMerge w:val="restart"/>
          </w:tcPr>
          <w:p w:rsidR="003863A3" w:rsidRPr="00BC368E" w:rsidRDefault="003863A3" w:rsidP="00194630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3863A3" w:rsidRDefault="003863A3" w:rsidP="00194630">
            <w:pPr>
              <w:pStyle w:val="TableParagraph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№ з/п</w:t>
            </w:r>
          </w:p>
        </w:tc>
        <w:tc>
          <w:tcPr>
            <w:tcW w:w="5386" w:type="dxa"/>
            <w:vMerge w:val="restart"/>
          </w:tcPr>
          <w:p w:rsidR="003863A3" w:rsidRDefault="003863A3" w:rsidP="0019463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863A3" w:rsidRDefault="003863A3" w:rsidP="00194630">
            <w:pPr>
              <w:pStyle w:val="TableParagraph"/>
              <w:ind w:left="11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основних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видів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роботи</w:t>
            </w:r>
            <w:proofErr w:type="spellEnd"/>
          </w:p>
        </w:tc>
        <w:tc>
          <w:tcPr>
            <w:tcW w:w="3532" w:type="dxa"/>
            <w:gridSpan w:val="4"/>
          </w:tcPr>
          <w:p w:rsidR="003863A3" w:rsidRDefault="003863A3" w:rsidP="00194630">
            <w:pPr>
              <w:pStyle w:val="TableParagraph"/>
              <w:spacing w:line="258" w:lineRule="exact"/>
              <w:ind w:left="6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Кількість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облікових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балів</w:t>
            </w:r>
            <w:proofErr w:type="spellEnd"/>
          </w:p>
        </w:tc>
      </w:tr>
      <w:tr w:rsidR="00FD0899" w:rsidTr="00C97AE6">
        <w:trPr>
          <w:gridBefore w:val="1"/>
          <w:gridAfter w:val="1"/>
          <w:wBefore w:w="21" w:type="dxa"/>
          <w:wAfter w:w="30" w:type="dxa"/>
          <w:trHeight w:val="690"/>
        </w:trPr>
        <w:tc>
          <w:tcPr>
            <w:tcW w:w="863" w:type="dxa"/>
            <w:vMerge/>
            <w:tcBorders>
              <w:top w:val="nil"/>
            </w:tcBorders>
          </w:tcPr>
          <w:p w:rsidR="00FD0899" w:rsidRDefault="00FD0899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FD0899" w:rsidRDefault="00FD0899" w:rsidP="0019463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08" w:line="242" w:lineRule="auto"/>
              <w:ind w:left="163" w:right="151" w:firstLine="18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макс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кількість</w:t>
            </w:r>
            <w:proofErr w:type="spellEnd"/>
          </w:p>
        </w:tc>
        <w:tc>
          <w:tcPr>
            <w:tcW w:w="848" w:type="dxa"/>
            <w:gridSpan w:val="2"/>
          </w:tcPr>
          <w:p w:rsidR="00FD0899" w:rsidRDefault="00FD0899" w:rsidP="00194630">
            <w:pPr>
              <w:pStyle w:val="TableParagraph"/>
              <w:spacing w:before="108" w:line="242" w:lineRule="auto"/>
              <w:ind w:left="163" w:right="134" w:firstLine="2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само</w:t>
            </w:r>
            <w:proofErr w:type="spellEnd"/>
            <w:r>
              <w:rPr>
                <w:i/>
                <w:sz w:val="20"/>
              </w:rPr>
              <w:t>-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аналіз</w:t>
            </w:r>
            <w:proofErr w:type="spellEnd"/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spacing w:line="222" w:lineRule="exact"/>
              <w:ind w:left="119" w:right="11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нарахо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FD0899" w:rsidRDefault="00FD0899" w:rsidP="00194630">
            <w:pPr>
              <w:pStyle w:val="TableParagraph"/>
              <w:spacing w:line="228" w:lineRule="exact"/>
              <w:ind w:left="119" w:right="11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вано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комісією</w:t>
            </w:r>
            <w:proofErr w:type="spellEnd"/>
          </w:p>
        </w:tc>
      </w:tr>
      <w:tr w:rsidR="00FD0899" w:rsidTr="00C97AE6">
        <w:trPr>
          <w:gridBefore w:val="1"/>
          <w:gridAfter w:val="1"/>
          <w:wBefore w:w="21" w:type="dxa"/>
          <w:wAfter w:w="30" w:type="dxa"/>
          <w:trHeight w:val="261"/>
        </w:trPr>
        <w:tc>
          <w:tcPr>
            <w:tcW w:w="863" w:type="dxa"/>
          </w:tcPr>
          <w:p w:rsidR="00FD0899" w:rsidRDefault="00FD0899" w:rsidP="00194630">
            <w:pPr>
              <w:pStyle w:val="TableParagraph"/>
              <w:spacing w:before="12" w:line="23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2" w:line="23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" w:line="230" w:lineRule="exact"/>
              <w:ind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848" w:type="dxa"/>
            <w:gridSpan w:val="2"/>
          </w:tcPr>
          <w:p w:rsidR="00FD0899" w:rsidRDefault="00FD0899" w:rsidP="00194630">
            <w:pPr>
              <w:pStyle w:val="TableParagraph"/>
              <w:spacing w:before="12" w:line="23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spacing w:before="12" w:line="23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</w:tr>
      <w:tr w:rsidR="003863A3" w:rsidTr="00C97AE6">
        <w:trPr>
          <w:gridBefore w:val="1"/>
          <w:gridAfter w:val="1"/>
          <w:wBefore w:w="21" w:type="dxa"/>
          <w:wAfter w:w="30" w:type="dxa"/>
          <w:trHeight w:val="302"/>
        </w:trPr>
        <w:tc>
          <w:tcPr>
            <w:tcW w:w="9781" w:type="dxa"/>
            <w:gridSpan w:val="6"/>
          </w:tcPr>
          <w:p w:rsidR="003863A3" w:rsidRDefault="003863A3" w:rsidP="00194630">
            <w:pPr>
              <w:pStyle w:val="TableParagraph"/>
              <w:spacing w:line="282" w:lineRule="exact"/>
              <w:ind w:left="2619" w:right="26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І.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Результати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освітньої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діяльності</w:t>
            </w:r>
            <w:proofErr w:type="spellEnd"/>
          </w:p>
        </w:tc>
      </w:tr>
      <w:tr w:rsidR="003863A3" w:rsidTr="00C97AE6">
        <w:trPr>
          <w:gridBefore w:val="1"/>
          <w:wBefore w:w="21" w:type="dxa"/>
          <w:trHeight w:val="794"/>
        </w:trPr>
        <w:tc>
          <w:tcPr>
            <w:tcW w:w="863" w:type="dxa"/>
            <w:vMerge w:val="restart"/>
          </w:tcPr>
          <w:p w:rsidR="003863A3" w:rsidRDefault="003863A3" w:rsidP="00194630">
            <w:pPr>
              <w:pStyle w:val="TableParagraph"/>
              <w:rPr>
                <w:b/>
                <w:sz w:val="26"/>
              </w:rPr>
            </w:pPr>
          </w:p>
          <w:p w:rsidR="003863A3" w:rsidRDefault="003863A3" w:rsidP="0019463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863A3" w:rsidRDefault="003863A3" w:rsidP="0019463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86" w:type="dxa"/>
          </w:tcPr>
          <w:p w:rsidR="003863A3" w:rsidRPr="003863A3" w:rsidRDefault="003863A3" w:rsidP="00194630">
            <w:pPr>
              <w:pStyle w:val="TableParagraph"/>
              <w:spacing w:before="115"/>
              <w:ind w:left="106" w:right="782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Середня</w:t>
            </w:r>
            <w:proofErr w:type="spellEnd"/>
            <w:r w:rsidRPr="003863A3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загальна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успішність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за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підсумками</w:t>
            </w:r>
            <w:proofErr w:type="spellEnd"/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кожного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семестру:</w:t>
            </w:r>
          </w:p>
        </w:tc>
        <w:tc>
          <w:tcPr>
            <w:tcW w:w="1136" w:type="dxa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  <w:tc>
          <w:tcPr>
            <w:tcW w:w="837" w:type="dxa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</w:tr>
      <w:tr w:rsidR="003863A3" w:rsidTr="00C97AE6">
        <w:trPr>
          <w:gridBefore w:val="1"/>
          <w:wBefore w:w="21" w:type="dxa"/>
          <w:trHeight w:val="274"/>
        </w:trPr>
        <w:tc>
          <w:tcPr>
            <w:tcW w:w="863" w:type="dxa"/>
            <w:vMerge/>
            <w:tcBorders>
              <w:top w:val="nil"/>
            </w:tcBorders>
          </w:tcPr>
          <w:p w:rsidR="003863A3" w:rsidRPr="003863A3" w:rsidRDefault="003863A3" w:rsidP="001946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95-100%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4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7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8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1102"/>
        </w:trPr>
        <w:tc>
          <w:tcPr>
            <w:tcW w:w="863" w:type="dxa"/>
            <w:vMerge w:val="restart"/>
          </w:tcPr>
          <w:p w:rsidR="003863A3" w:rsidRDefault="003863A3" w:rsidP="00194630">
            <w:pPr>
              <w:pStyle w:val="TableParagraph"/>
              <w:rPr>
                <w:b/>
                <w:sz w:val="26"/>
              </w:rPr>
            </w:pPr>
          </w:p>
          <w:p w:rsidR="003863A3" w:rsidRDefault="003863A3" w:rsidP="00194630">
            <w:pPr>
              <w:pStyle w:val="TableParagraph"/>
              <w:rPr>
                <w:b/>
                <w:sz w:val="26"/>
              </w:rPr>
            </w:pPr>
          </w:p>
          <w:p w:rsidR="003863A3" w:rsidRDefault="003863A3" w:rsidP="001946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863A3" w:rsidRDefault="003863A3" w:rsidP="0019463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86" w:type="dxa"/>
          </w:tcPr>
          <w:p w:rsidR="003863A3" w:rsidRPr="003863A3" w:rsidRDefault="003863A3" w:rsidP="00194630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Середній</w:t>
            </w:r>
            <w:proofErr w:type="spellEnd"/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якісний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показник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рівня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знань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наприкінці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вивчення</w:t>
            </w:r>
            <w:proofErr w:type="spellEnd"/>
            <w:r w:rsidRPr="003863A3">
              <w:rPr>
                <w:sz w:val="24"/>
                <w:lang w:val="ru-RU"/>
              </w:rPr>
              <w:t xml:space="preserve"> курсу (для </w:t>
            </w:r>
            <w:proofErr w:type="spellStart"/>
            <w:r w:rsidRPr="003863A3">
              <w:rPr>
                <w:sz w:val="24"/>
                <w:lang w:val="ru-RU"/>
              </w:rPr>
              <w:t>дисциплін</w:t>
            </w:r>
            <w:proofErr w:type="spellEnd"/>
            <w:r w:rsidRPr="003863A3">
              <w:rPr>
                <w:sz w:val="24"/>
                <w:lang w:val="ru-RU"/>
              </w:rPr>
              <w:t xml:space="preserve">, </w:t>
            </w:r>
            <w:proofErr w:type="spellStart"/>
            <w:r w:rsidRPr="003863A3">
              <w:rPr>
                <w:sz w:val="24"/>
                <w:lang w:val="ru-RU"/>
              </w:rPr>
              <w:t>що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вивчаються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більше</w:t>
            </w:r>
            <w:proofErr w:type="spellEnd"/>
            <w:r w:rsidRPr="003863A3">
              <w:rPr>
                <w:sz w:val="24"/>
                <w:lang w:val="ru-RU"/>
              </w:rPr>
              <w:t xml:space="preserve"> 2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семестрів</w:t>
            </w:r>
            <w:proofErr w:type="spellEnd"/>
            <w:r w:rsidRPr="003863A3">
              <w:rPr>
                <w:sz w:val="24"/>
                <w:lang w:val="ru-RU"/>
              </w:rPr>
              <w:t xml:space="preserve"> –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наприкінці</w:t>
            </w:r>
            <w:proofErr w:type="spellEnd"/>
          </w:p>
          <w:p w:rsidR="003863A3" w:rsidRDefault="003863A3" w:rsidP="0019463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</w:pPr>
          </w:p>
        </w:tc>
      </w:tr>
      <w:tr w:rsidR="003863A3" w:rsidTr="00C97AE6">
        <w:trPr>
          <w:gridBefore w:val="1"/>
          <w:wBefore w:w="21" w:type="dxa"/>
          <w:trHeight w:val="277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z w:val="24"/>
              </w:rPr>
              <w:t xml:space="preserve"> 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8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8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45-59%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8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3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більше</w:t>
            </w:r>
            <w:proofErr w:type="spellEnd"/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4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553"/>
        </w:trPr>
        <w:tc>
          <w:tcPr>
            <w:tcW w:w="863" w:type="dxa"/>
            <w:vMerge w:val="restart"/>
          </w:tcPr>
          <w:p w:rsidR="003863A3" w:rsidRDefault="003863A3" w:rsidP="00194630">
            <w:pPr>
              <w:pStyle w:val="TableParagraph"/>
              <w:rPr>
                <w:b/>
                <w:sz w:val="26"/>
              </w:rPr>
            </w:pPr>
          </w:p>
          <w:p w:rsidR="003863A3" w:rsidRDefault="003863A3" w:rsidP="00194630">
            <w:pPr>
              <w:pStyle w:val="TableParagraph"/>
              <w:spacing w:before="10"/>
              <w:rPr>
                <w:b/>
              </w:rPr>
            </w:pPr>
          </w:p>
          <w:p w:rsidR="003863A3" w:rsidRDefault="003863A3" w:rsidP="0019463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86" w:type="dxa"/>
          </w:tcPr>
          <w:p w:rsidR="003863A3" w:rsidRPr="003863A3" w:rsidRDefault="003863A3" w:rsidP="00194630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Середній</w:t>
            </w:r>
            <w:proofErr w:type="spellEnd"/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якісний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показник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рівня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знань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</w:p>
          <w:p w:rsidR="003863A3" w:rsidRDefault="003863A3" w:rsidP="0019463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Кроку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</w:pPr>
          </w:p>
        </w:tc>
      </w:tr>
      <w:tr w:rsidR="003863A3" w:rsidTr="00C97AE6">
        <w:trPr>
          <w:gridBefore w:val="1"/>
          <w:wBefore w:w="21" w:type="dxa"/>
          <w:trHeight w:val="273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z w:val="24"/>
              </w:rPr>
              <w:t xml:space="preserve"> 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4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8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45-59%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8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4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більше</w:t>
            </w:r>
            <w:proofErr w:type="spellEnd"/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4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554"/>
        </w:trPr>
        <w:tc>
          <w:tcPr>
            <w:tcW w:w="863" w:type="dxa"/>
            <w:vMerge w:val="restart"/>
          </w:tcPr>
          <w:p w:rsidR="003863A3" w:rsidRDefault="003863A3" w:rsidP="00194630">
            <w:pPr>
              <w:pStyle w:val="TableParagraph"/>
              <w:rPr>
                <w:b/>
                <w:sz w:val="26"/>
              </w:rPr>
            </w:pPr>
          </w:p>
          <w:p w:rsidR="003863A3" w:rsidRDefault="003863A3" w:rsidP="00194630">
            <w:pPr>
              <w:pStyle w:val="TableParagraph"/>
              <w:spacing w:before="10"/>
              <w:rPr>
                <w:b/>
              </w:rPr>
            </w:pPr>
          </w:p>
          <w:p w:rsidR="003863A3" w:rsidRDefault="003863A3" w:rsidP="00194630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386" w:type="dxa"/>
          </w:tcPr>
          <w:p w:rsidR="003863A3" w:rsidRPr="003863A3" w:rsidRDefault="003863A3" w:rsidP="00194630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Середній</w:t>
            </w:r>
            <w:proofErr w:type="spellEnd"/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якісний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показник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рівня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знань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</w:p>
          <w:p w:rsidR="003863A3" w:rsidRDefault="003863A3" w:rsidP="0019463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</w:pPr>
          </w:p>
        </w:tc>
      </w:tr>
      <w:tr w:rsidR="003863A3" w:rsidTr="00C97AE6">
        <w:trPr>
          <w:gridBefore w:val="1"/>
          <w:wBefore w:w="21" w:type="dxa"/>
          <w:trHeight w:val="273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z w:val="24"/>
              </w:rPr>
              <w:t xml:space="preserve"> 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4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8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45-59%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8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3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більше</w:t>
            </w:r>
            <w:proofErr w:type="spellEnd"/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4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554"/>
        </w:trPr>
        <w:tc>
          <w:tcPr>
            <w:tcW w:w="863" w:type="dxa"/>
            <w:vMerge w:val="restart"/>
          </w:tcPr>
          <w:p w:rsidR="003863A3" w:rsidRDefault="003863A3" w:rsidP="00194630">
            <w:pPr>
              <w:pStyle w:val="TableParagraph"/>
              <w:rPr>
                <w:b/>
                <w:sz w:val="26"/>
              </w:rPr>
            </w:pPr>
          </w:p>
          <w:p w:rsidR="003863A3" w:rsidRDefault="003863A3" w:rsidP="00194630">
            <w:pPr>
              <w:pStyle w:val="TableParagraph"/>
              <w:spacing w:before="11"/>
              <w:rPr>
                <w:b/>
              </w:rPr>
            </w:pPr>
          </w:p>
          <w:p w:rsidR="003863A3" w:rsidRDefault="003863A3" w:rsidP="0019463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386" w:type="dxa"/>
          </w:tcPr>
          <w:p w:rsidR="003863A3" w:rsidRPr="003863A3" w:rsidRDefault="003863A3" w:rsidP="00194630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Середній</w:t>
            </w:r>
            <w:proofErr w:type="spellEnd"/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якісний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показник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рівня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знань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</w:p>
          <w:p w:rsidR="003863A3" w:rsidRPr="003863A3" w:rsidRDefault="003863A3" w:rsidP="0019463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за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підсумками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складання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державних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іспитів</w:t>
            </w:r>
            <w:proofErr w:type="spellEnd"/>
          </w:p>
        </w:tc>
        <w:tc>
          <w:tcPr>
            <w:tcW w:w="1136" w:type="dxa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  <w:tc>
          <w:tcPr>
            <w:tcW w:w="837" w:type="dxa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</w:tr>
      <w:tr w:rsidR="003863A3" w:rsidTr="00C97AE6">
        <w:trPr>
          <w:gridBefore w:val="1"/>
          <w:wBefore w:w="21" w:type="dxa"/>
          <w:trHeight w:val="274"/>
        </w:trPr>
        <w:tc>
          <w:tcPr>
            <w:tcW w:w="863" w:type="dxa"/>
            <w:vMerge/>
            <w:tcBorders>
              <w:top w:val="nil"/>
            </w:tcBorders>
          </w:tcPr>
          <w:p w:rsidR="003863A3" w:rsidRPr="003863A3" w:rsidRDefault="003863A3" w:rsidP="001946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5" w:lineRule="exact"/>
              <w:ind w:left="1559"/>
              <w:rPr>
                <w:sz w:val="24"/>
              </w:rPr>
            </w:pP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z w:val="24"/>
              </w:rPr>
              <w:t xml:space="preserve"> 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5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5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8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45-59%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8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3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більше</w:t>
            </w:r>
            <w:proofErr w:type="spellEnd"/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4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554"/>
        </w:trPr>
        <w:tc>
          <w:tcPr>
            <w:tcW w:w="863" w:type="dxa"/>
          </w:tcPr>
          <w:p w:rsidR="003863A3" w:rsidRDefault="003863A3" w:rsidP="00194630">
            <w:pPr>
              <w:pStyle w:val="TableParagraph"/>
              <w:spacing w:before="131"/>
              <w:ind w:left="140" w:right="143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386" w:type="dxa"/>
          </w:tcPr>
          <w:p w:rsidR="003863A3" w:rsidRPr="003863A3" w:rsidRDefault="003863A3" w:rsidP="00194630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Систематичне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консультацій</w:t>
            </w:r>
            <w:proofErr w:type="spellEnd"/>
            <w:r w:rsidRPr="003863A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зі</w:t>
            </w:r>
            <w:proofErr w:type="spellEnd"/>
          </w:p>
          <w:p w:rsidR="003863A3" w:rsidRPr="003863A3" w:rsidRDefault="003863A3" w:rsidP="0019463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студентами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у</w:t>
            </w:r>
            <w:r w:rsidRPr="003863A3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позааудиторний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час</w:t>
            </w:r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before="13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before="131"/>
              <w:ind w:left="43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</w:pPr>
          </w:p>
        </w:tc>
      </w:tr>
      <w:tr w:rsidR="003863A3" w:rsidTr="00C97AE6">
        <w:trPr>
          <w:gridBefore w:val="1"/>
          <w:wBefore w:w="21" w:type="dxa"/>
          <w:trHeight w:val="826"/>
        </w:trPr>
        <w:tc>
          <w:tcPr>
            <w:tcW w:w="863" w:type="dxa"/>
          </w:tcPr>
          <w:p w:rsidR="003863A3" w:rsidRDefault="003863A3" w:rsidP="0019463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863A3" w:rsidRDefault="003863A3" w:rsidP="00194630">
            <w:pPr>
              <w:pStyle w:val="TableParagraph"/>
              <w:ind w:left="140" w:right="143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386" w:type="dxa"/>
          </w:tcPr>
          <w:p w:rsidR="003863A3" w:rsidRPr="003863A3" w:rsidRDefault="003863A3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Підготовка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 xml:space="preserve">до </w:t>
            </w:r>
            <w:proofErr w:type="spellStart"/>
            <w:r w:rsidRPr="003863A3">
              <w:rPr>
                <w:sz w:val="24"/>
                <w:lang w:val="ru-RU"/>
              </w:rPr>
              <w:t>участі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в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міських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</w:p>
          <w:p w:rsidR="003863A3" w:rsidRPr="003863A3" w:rsidRDefault="003863A3" w:rsidP="00194630">
            <w:pPr>
              <w:pStyle w:val="TableParagraph"/>
              <w:spacing w:line="270" w:lineRule="atLeast"/>
              <w:ind w:left="106" w:right="798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обласних</w:t>
            </w:r>
            <w:proofErr w:type="spellEnd"/>
            <w:r w:rsidRPr="003863A3">
              <w:rPr>
                <w:spacing w:val="-6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</w:t>
            </w:r>
            <w:proofErr w:type="spellStart"/>
            <w:r w:rsidRPr="003863A3">
              <w:rPr>
                <w:sz w:val="24"/>
                <w:lang w:val="ru-RU"/>
              </w:rPr>
              <w:t>регіональних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  <w:r w:rsidRPr="003863A3">
              <w:rPr>
                <w:spacing w:val="-6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та</w:t>
            </w:r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Всеукраїнських</w:t>
            </w:r>
            <w:proofErr w:type="spellEnd"/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етапах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олімпіад</w:t>
            </w:r>
            <w:proofErr w:type="spellEnd"/>
            <w:r w:rsidRPr="003863A3">
              <w:rPr>
                <w:sz w:val="24"/>
                <w:lang w:val="ru-RU"/>
              </w:rPr>
              <w:t xml:space="preserve">, </w:t>
            </w:r>
            <w:proofErr w:type="spellStart"/>
            <w:r w:rsidRPr="003863A3">
              <w:rPr>
                <w:sz w:val="24"/>
                <w:lang w:val="ru-RU"/>
              </w:rPr>
              <w:t>конкурсів</w:t>
            </w:r>
            <w:proofErr w:type="spellEnd"/>
          </w:p>
        </w:tc>
        <w:tc>
          <w:tcPr>
            <w:tcW w:w="1136" w:type="dxa"/>
          </w:tcPr>
          <w:p w:rsidR="003863A3" w:rsidRPr="003863A3" w:rsidRDefault="003863A3" w:rsidP="00194630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3863A3" w:rsidRDefault="003863A3" w:rsidP="00194630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863A3" w:rsidRDefault="003863A3" w:rsidP="00194630">
            <w:pPr>
              <w:pStyle w:val="TableParagraph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</w:pPr>
          </w:p>
        </w:tc>
      </w:tr>
      <w:tr w:rsidR="00C97AE6" w:rsidRPr="003863A3" w:rsidTr="00C97AE6">
        <w:trPr>
          <w:gridAfter w:val="1"/>
          <w:wAfter w:w="30" w:type="dxa"/>
          <w:trHeight w:val="554"/>
        </w:trPr>
        <w:tc>
          <w:tcPr>
            <w:tcW w:w="884" w:type="dxa"/>
            <w:gridSpan w:val="2"/>
            <w:vMerge w:val="restart"/>
          </w:tcPr>
          <w:p w:rsidR="00C97AE6" w:rsidRDefault="00C97AE6" w:rsidP="00231E60">
            <w:pPr>
              <w:pStyle w:val="TableParagraph"/>
              <w:rPr>
                <w:b/>
                <w:sz w:val="26"/>
              </w:rPr>
            </w:pPr>
          </w:p>
          <w:p w:rsidR="00C97AE6" w:rsidRDefault="00C97AE6" w:rsidP="00231E60">
            <w:pPr>
              <w:pStyle w:val="TableParagraph"/>
              <w:spacing w:before="7"/>
              <w:rPr>
                <w:b/>
              </w:rPr>
            </w:pPr>
          </w:p>
          <w:p w:rsidR="00C97AE6" w:rsidRDefault="00C97AE6" w:rsidP="00231E6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386" w:type="dxa"/>
          </w:tcPr>
          <w:p w:rsidR="00C97AE6" w:rsidRPr="003863A3" w:rsidRDefault="00C97AE6" w:rsidP="00231E6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Результативність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участі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у</w:t>
            </w:r>
          </w:p>
          <w:p w:rsidR="00C97AE6" w:rsidRPr="003863A3" w:rsidRDefault="00C97AE6" w:rsidP="00231E6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Всеукраїнських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етапах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олімпіад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конкурсів</w:t>
            </w:r>
            <w:proofErr w:type="spellEnd"/>
            <w:r w:rsidRPr="003863A3">
              <w:rPr>
                <w:sz w:val="24"/>
                <w:lang w:val="ru-RU"/>
              </w:rPr>
              <w:t>:</w:t>
            </w:r>
          </w:p>
        </w:tc>
        <w:tc>
          <w:tcPr>
            <w:tcW w:w="1136" w:type="dxa"/>
          </w:tcPr>
          <w:p w:rsidR="00C97AE6" w:rsidRPr="003863A3" w:rsidRDefault="00C97AE6" w:rsidP="00231E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8" w:type="dxa"/>
            <w:gridSpan w:val="2"/>
          </w:tcPr>
          <w:p w:rsidR="00C97AE6" w:rsidRPr="003863A3" w:rsidRDefault="00C97AE6" w:rsidP="00231E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C97AE6" w:rsidRPr="003863A3" w:rsidRDefault="00C97AE6" w:rsidP="00231E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97AE6" w:rsidTr="00C97AE6">
        <w:trPr>
          <w:gridAfter w:val="1"/>
          <w:wAfter w:w="30" w:type="dxa"/>
          <w:trHeight w:val="274"/>
        </w:trPr>
        <w:tc>
          <w:tcPr>
            <w:tcW w:w="884" w:type="dxa"/>
            <w:gridSpan w:val="2"/>
            <w:vMerge/>
            <w:tcBorders>
              <w:top w:val="nil"/>
            </w:tcBorders>
          </w:tcPr>
          <w:p w:rsidR="00C97AE6" w:rsidRPr="003863A3" w:rsidRDefault="00C97AE6" w:rsidP="00231E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6" w:type="dxa"/>
          </w:tcPr>
          <w:p w:rsidR="00C97AE6" w:rsidRDefault="00C97AE6" w:rsidP="00231E6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C97AE6" w:rsidRDefault="00C97AE6" w:rsidP="00231E60">
            <w:pPr>
              <w:pStyle w:val="TableParagraph"/>
              <w:spacing w:line="25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  <w:gridSpan w:val="2"/>
          </w:tcPr>
          <w:p w:rsidR="00C97AE6" w:rsidRDefault="00C97AE6" w:rsidP="00231E6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C97AE6" w:rsidRDefault="00C97AE6" w:rsidP="00231E60">
            <w:pPr>
              <w:pStyle w:val="TableParagraph"/>
              <w:rPr>
                <w:sz w:val="20"/>
              </w:rPr>
            </w:pPr>
          </w:p>
        </w:tc>
      </w:tr>
      <w:tr w:rsidR="00C97AE6" w:rsidTr="00C97AE6">
        <w:trPr>
          <w:gridAfter w:val="1"/>
          <w:wAfter w:w="30" w:type="dxa"/>
          <w:trHeight w:val="277"/>
        </w:trPr>
        <w:tc>
          <w:tcPr>
            <w:tcW w:w="884" w:type="dxa"/>
            <w:gridSpan w:val="2"/>
            <w:vMerge/>
            <w:tcBorders>
              <w:top w:val="nil"/>
            </w:tcBorders>
          </w:tcPr>
          <w:p w:rsidR="00C97AE6" w:rsidRDefault="00C97AE6" w:rsidP="00231E6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97AE6" w:rsidRDefault="00C97AE6" w:rsidP="00231E6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C97AE6" w:rsidRDefault="00C97AE6" w:rsidP="00231E60">
            <w:pPr>
              <w:pStyle w:val="TableParagraph"/>
              <w:spacing w:line="25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8" w:type="dxa"/>
            <w:gridSpan w:val="2"/>
          </w:tcPr>
          <w:p w:rsidR="00C97AE6" w:rsidRDefault="00C97AE6" w:rsidP="00231E6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C97AE6" w:rsidRDefault="00C97AE6" w:rsidP="00231E60">
            <w:pPr>
              <w:pStyle w:val="TableParagraph"/>
              <w:rPr>
                <w:sz w:val="20"/>
              </w:rPr>
            </w:pPr>
          </w:p>
        </w:tc>
      </w:tr>
      <w:tr w:rsidR="00C97AE6" w:rsidTr="00C97AE6">
        <w:trPr>
          <w:gridAfter w:val="1"/>
          <w:wAfter w:w="30" w:type="dxa"/>
          <w:trHeight w:val="273"/>
        </w:trPr>
        <w:tc>
          <w:tcPr>
            <w:tcW w:w="884" w:type="dxa"/>
            <w:gridSpan w:val="2"/>
            <w:vMerge/>
            <w:tcBorders>
              <w:top w:val="nil"/>
            </w:tcBorders>
          </w:tcPr>
          <w:p w:rsidR="00C97AE6" w:rsidRDefault="00C97AE6" w:rsidP="00231E6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97AE6" w:rsidRDefault="00C97AE6" w:rsidP="00231E6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C97AE6" w:rsidRDefault="00C97AE6" w:rsidP="00231E60">
            <w:pPr>
              <w:pStyle w:val="TableParagraph"/>
              <w:spacing w:line="25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8" w:type="dxa"/>
            <w:gridSpan w:val="2"/>
          </w:tcPr>
          <w:p w:rsidR="00C97AE6" w:rsidRDefault="00C97AE6" w:rsidP="00231E6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C97AE6" w:rsidRDefault="00C97AE6" w:rsidP="00231E6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554"/>
        </w:trPr>
        <w:tc>
          <w:tcPr>
            <w:tcW w:w="863" w:type="dxa"/>
            <w:vMerge w:val="restart"/>
          </w:tcPr>
          <w:p w:rsidR="003863A3" w:rsidRDefault="003863A3" w:rsidP="00194630">
            <w:pPr>
              <w:pStyle w:val="TableParagraph"/>
              <w:rPr>
                <w:b/>
                <w:sz w:val="26"/>
              </w:rPr>
            </w:pPr>
          </w:p>
          <w:p w:rsidR="003863A3" w:rsidRDefault="003863A3" w:rsidP="00194630">
            <w:pPr>
              <w:pStyle w:val="TableParagraph"/>
              <w:spacing w:before="7"/>
              <w:rPr>
                <w:b/>
              </w:rPr>
            </w:pPr>
          </w:p>
          <w:p w:rsidR="003863A3" w:rsidRDefault="00C97AE6" w:rsidP="0019463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1.9</w:t>
            </w:r>
            <w:r w:rsidR="003863A3"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3863A3" w:rsidRPr="003863A3" w:rsidRDefault="003863A3" w:rsidP="00194630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Результативність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участі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в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обласних</w:t>
            </w:r>
            <w:proofErr w:type="spellEnd"/>
          </w:p>
          <w:p w:rsidR="003863A3" w:rsidRPr="003863A3" w:rsidRDefault="003863A3" w:rsidP="0019463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(</w:t>
            </w:r>
            <w:proofErr w:type="spellStart"/>
            <w:r w:rsidRPr="003863A3">
              <w:rPr>
                <w:sz w:val="24"/>
                <w:lang w:val="ru-RU"/>
              </w:rPr>
              <w:t>регіональних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етапах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олімпіад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конкурсів</w:t>
            </w:r>
            <w:proofErr w:type="spellEnd"/>
            <w:r w:rsidRPr="003863A3">
              <w:rPr>
                <w:sz w:val="24"/>
                <w:lang w:val="ru-RU"/>
              </w:rPr>
              <w:t>:</w:t>
            </w:r>
          </w:p>
        </w:tc>
        <w:tc>
          <w:tcPr>
            <w:tcW w:w="1136" w:type="dxa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  <w:tc>
          <w:tcPr>
            <w:tcW w:w="837" w:type="dxa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:rsidR="003863A3" w:rsidRPr="003863A3" w:rsidRDefault="003863A3" w:rsidP="00194630">
            <w:pPr>
              <w:pStyle w:val="TableParagraph"/>
              <w:rPr>
                <w:lang w:val="ru-RU"/>
              </w:rPr>
            </w:pPr>
          </w:p>
        </w:tc>
      </w:tr>
      <w:tr w:rsidR="003863A3" w:rsidTr="00C97AE6">
        <w:trPr>
          <w:gridBefore w:val="1"/>
          <w:wBefore w:w="21" w:type="dxa"/>
          <w:trHeight w:val="273"/>
        </w:trPr>
        <w:tc>
          <w:tcPr>
            <w:tcW w:w="863" w:type="dxa"/>
            <w:vMerge/>
            <w:tcBorders>
              <w:top w:val="nil"/>
            </w:tcBorders>
          </w:tcPr>
          <w:p w:rsidR="003863A3" w:rsidRPr="003863A3" w:rsidRDefault="003863A3" w:rsidP="001946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4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7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8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  <w:tr w:rsidR="003863A3" w:rsidTr="00C97AE6">
        <w:trPr>
          <w:gridBefore w:val="1"/>
          <w:wBefore w:w="21" w:type="dxa"/>
          <w:trHeight w:val="273"/>
        </w:trPr>
        <w:tc>
          <w:tcPr>
            <w:tcW w:w="863" w:type="dxa"/>
            <w:vMerge/>
            <w:tcBorders>
              <w:top w:val="nil"/>
            </w:tcBorders>
          </w:tcPr>
          <w:p w:rsidR="003863A3" w:rsidRDefault="003863A3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863A3" w:rsidRDefault="003863A3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3863A3" w:rsidRDefault="003863A3" w:rsidP="00194630">
            <w:pPr>
              <w:pStyle w:val="TableParagraph"/>
              <w:spacing w:line="25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7" w:type="dxa"/>
          </w:tcPr>
          <w:p w:rsidR="003863A3" w:rsidRDefault="003863A3" w:rsidP="00194630">
            <w:pPr>
              <w:pStyle w:val="TableParagraph"/>
              <w:spacing w:line="254" w:lineRule="exact"/>
              <w:ind w:left="45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</w:tcPr>
          <w:p w:rsidR="003863A3" w:rsidRDefault="003863A3" w:rsidP="00194630">
            <w:pPr>
              <w:pStyle w:val="TableParagraph"/>
              <w:rPr>
                <w:sz w:val="20"/>
              </w:rPr>
            </w:pPr>
          </w:p>
        </w:tc>
      </w:tr>
    </w:tbl>
    <w:p w:rsidR="00196F30" w:rsidRDefault="00196F30" w:rsidP="00196F3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98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86"/>
        <w:gridCol w:w="1136"/>
        <w:gridCol w:w="848"/>
        <w:gridCol w:w="1548"/>
      </w:tblGrid>
      <w:tr w:rsidR="00FD0899" w:rsidTr="00314B63">
        <w:trPr>
          <w:trHeight w:val="1382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D0899" w:rsidRDefault="00FD0899" w:rsidP="00194630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Підготовка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коледжу</w:t>
            </w:r>
            <w:proofErr w:type="spellEnd"/>
            <w:r w:rsidRPr="003863A3">
              <w:rPr>
                <w:sz w:val="24"/>
                <w:lang w:val="ru-RU"/>
              </w:rPr>
              <w:t xml:space="preserve"> до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зрізів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знань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тощо</w:t>
            </w:r>
            <w:proofErr w:type="spellEnd"/>
            <w:r w:rsidRPr="003863A3">
              <w:rPr>
                <w:sz w:val="24"/>
                <w:lang w:val="ru-RU"/>
              </w:rPr>
              <w:t xml:space="preserve"> (не</w:t>
            </w:r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враховуються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ті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зрізи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знань</w:t>
            </w:r>
            <w:proofErr w:type="spellEnd"/>
            <w:r w:rsidRPr="003863A3">
              <w:rPr>
                <w:sz w:val="24"/>
                <w:lang w:val="ru-RU"/>
              </w:rPr>
              <w:t xml:space="preserve">, </w:t>
            </w:r>
            <w:proofErr w:type="spellStart"/>
            <w:r w:rsidRPr="003863A3">
              <w:rPr>
                <w:sz w:val="24"/>
                <w:lang w:val="ru-RU"/>
              </w:rPr>
              <w:t>які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проводяться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викладачами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коледжу</w:t>
            </w:r>
            <w:proofErr w:type="spellEnd"/>
            <w:r w:rsidRPr="003863A3">
              <w:rPr>
                <w:spacing w:val="-10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на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початку</w:t>
            </w:r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навчального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року</w:t>
            </w:r>
            <w:r w:rsidRPr="003863A3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чи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семестру)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0899" w:rsidRPr="003863A3" w:rsidRDefault="00FD0899" w:rsidP="00194630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FD0899" w:rsidRDefault="002E4A92" w:rsidP="0019463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C97AE6" w:rsidTr="00C97AE6">
        <w:trPr>
          <w:trHeight w:val="437"/>
        </w:trPr>
        <w:tc>
          <w:tcPr>
            <w:tcW w:w="9802" w:type="dxa"/>
            <w:gridSpan w:val="5"/>
          </w:tcPr>
          <w:p w:rsidR="00C97AE6" w:rsidRPr="00C97AE6" w:rsidRDefault="00C97AE6" w:rsidP="00C97A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97AE6">
              <w:rPr>
                <w:b/>
                <w:sz w:val="26"/>
                <w:lang w:val="ru-RU"/>
              </w:rPr>
              <w:t>І</w:t>
            </w:r>
            <w:r>
              <w:rPr>
                <w:b/>
                <w:sz w:val="26"/>
                <w:lang w:val="uk-UA"/>
              </w:rPr>
              <w:t>І</w:t>
            </w:r>
            <w:r w:rsidRPr="00C97AE6">
              <w:rPr>
                <w:b/>
                <w:sz w:val="26"/>
                <w:lang w:val="ru-RU"/>
              </w:rPr>
              <w:t>.</w:t>
            </w:r>
            <w:r w:rsidRPr="00C97AE6">
              <w:rPr>
                <w:b/>
                <w:spacing w:val="-6"/>
                <w:sz w:val="26"/>
                <w:lang w:val="ru-RU"/>
              </w:rPr>
              <w:t xml:space="preserve"> </w:t>
            </w:r>
            <w:proofErr w:type="spellStart"/>
            <w:r w:rsidR="00FD720E">
              <w:rPr>
                <w:b/>
                <w:sz w:val="26"/>
                <w:lang w:val="ru-RU"/>
              </w:rPr>
              <w:t>Результати</w:t>
            </w:r>
            <w:proofErr w:type="spellEnd"/>
            <w:r w:rsidR="00FD720E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="00FD720E">
              <w:rPr>
                <w:b/>
                <w:sz w:val="26"/>
                <w:lang w:val="ru-RU"/>
              </w:rPr>
              <w:t>організаційної</w:t>
            </w:r>
            <w:proofErr w:type="spellEnd"/>
            <w:r w:rsidRPr="00C97AE6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="00FD720E">
              <w:rPr>
                <w:b/>
                <w:sz w:val="26"/>
                <w:lang w:val="ru-RU"/>
              </w:rPr>
              <w:t>роботи</w:t>
            </w:r>
            <w:proofErr w:type="spellEnd"/>
            <w:r w:rsidR="00FD720E">
              <w:rPr>
                <w:b/>
                <w:sz w:val="26"/>
                <w:lang w:val="ru-RU"/>
              </w:rPr>
              <w:t>.</w:t>
            </w:r>
          </w:p>
        </w:tc>
      </w:tr>
      <w:tr w:rsidR="00FD0899" w:rsidTr="00314B63">
        <w:trPr>
          <w:trHeight w:val="830"/>
        </w:trPr>
        <w:tc>
          <w:tcPr>
            <w:tcW w:w="884" w:type="dxa"/>
          </w:tcPr>
          <w:p w:rsidR="00FD0899" w:rsidRPr="00C97AE6" w:rsidRDefault="00FD0899" w:rsidP="00194630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FD0899" w:rsidRDefault="00FD0899" w:rsidP="00194630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3863A3">
              <w:rPr>
                <w:sz w:val="24"/>
                <w:lang w:val="ru-RU"/>
              </w:rPr>
              <w:t>Виступ</w:t>
            </w:r>
            <w:proofErr w:type="spellEnd"/>
            <w:r w:rsidRPr="003863A3">
              <w:rPr>
                <w:spacing w:val="2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на</w:t>
            </w:r>
            <w:r w:rsidRPr="003863A3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засіданнях</w:t>
            </w:r>
            <w:proofErr w:type="spellEnd"/>
            <w:r w:rsidRPr="003863A3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педагогічної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методичної</w:t>
            </w:r>
            <w:proofErr w:type="spellEnd"/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r w:rsidRPr="003863A3">
              <w:rPr>
                <w:spacing w:val="-1"/>
                <w:sz w:val="24"/>
                <w:lang w:val="ru-RU"/>
              </w:rPr>
              <w:t>ради,</w:t>
            </w:r>
            <w:r w:rsidRPr="003863A3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конференцій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семінарів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та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ін</w:t>
            </w:r>
            <w:proofErr w:type="spellEnd"/>
            <w:r w:rsidRPr="003863A3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D0899" w:rsidRDefault="00FD0899" w:rsidP="00194630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13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0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0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доповідей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повідомлень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0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13"/>
        </w:trPr>
        <w:tc>
          <w:tcPr>
            <w:tcW w:w="884" w:type="dxa"/>
          </w:tcPr>
          <w:p w:rsidR="00FD0899" w:rsidRDefault="00C97AE6" w:rsidP="00194630">
            <w:pPr>
              <w:pStyle w:val="TableParagraph"/>
              <w:spacing w:before="10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  <w:r w:rsidR="00FD0899"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07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Керівництво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цикловою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комісією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0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18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10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 w:rsidR="00C97AE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10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тижнів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циклової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комісії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10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7B232B" w:rsidTr="00314B63">
        <w:trPr>
          <w:trHeight w:val="518"/>
        </w:trPr>
        <w:tc>
          <w:tcPr>
            <w:tcW w:w="884" w:type="dxa"/>
          </w:tcPr>
          <w:p w:rsidR="007B232B" w:rsidRPr="007B232B" w:rsidRDefault="00C97AE6" w:rsidP="00194630">
            <w:pPr>
              <w:pStyle w:val="TableParagraph"/>
              <w:spacing w:before="110"/>
              <w:ind w:right="234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2.5</w:t>
            </w:r>
            <w:r w:rsidR="007B232B">
              <w:rPr>
                <w:sz w:val="24"/>
                <w:lang w:val="uk-UA"/>
              </w:rPr>
              <w:t>.</w:t>
            </w:r>
          </w:p>
        </w:tc>
        <w:tc>
          <w:tcPr>
            <w:tcW w:w="5386" w:type="dxa"/>
          </w:tcPr>
          <w:p w:rsidR="007B232B" w:rsidRPr="007B232B" w:rsidRDefault="007B232B" w:rsidP="00194630">
            <w:pPr>
              <w:pStyle w:val="TableParagraph"/>
              <w:spacing w:before="110"/>
              <w:ind w:left="15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Проведення тематичних днів</w:t>
            </w:r>
          </w:p>
        </w:tc>
        <w:tc>
          <w:tcPr>
            <w:tcW w:w="1136" w:type="dxa"/>
          </w:tcPr>
          <w:p w:rsidR="007B232B" w:rsidRPr="007B232B" w:rsidRDefault="007B232B" w:rsidP="00194630">
            <w:pPr>
              <w:pStyle w:val="TableParagraph"/>
              <w:spacing w:before="110"/>
              <w:ind w:right="50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48" w:type="dxa"/>
          </w:tcPr>
          <w:p w:rsidR="007B232B" w:rsidRDefault="007B232B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7B232B" w:rsidRDefault="007B232B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14"/>
        </w:trPr>
        <w:tc>
          <w:tcPr>
            <w:tcW w:w="884" w:type="dxa"/>
          </w:tcPr>
          <w:p w:rsidR="00FD0899" w:rsidRDefault="00C97AE6" w:rsidP="00194630">
            <w:pPr>
              <w:pStyle w:val="TableParagraph"/>
              <w:spacing w:before="10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  <w:r w:rsidR="00FD0899"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07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Керівництво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гуртком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0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14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0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 w:rsidR="00C97AE6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07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Керівництво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академічною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групою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студентів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0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18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1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 w:rsidR="00C97AE6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11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керівництво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практикою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1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50"/>
        </w:trPr>
        <w:tc>
          <w:tcPr>
            <w:tcW w:w="884" w:type="dxa"/>
          </w:tcPr>
          <w:p w:rsidR="00FD0899" w:rsidRDefault="00C97AE6" w:rsidP="00194630">
            <w:pPr>
              <w:pStyle w:val="TableParagraph"/>
              <w:spacing w:before="12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2.9</w:t>
            </w:r>
            <w:r w:rsidR="00FD0899"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3" w:lineRule="exact"/>
              <w:ind w:left="150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Виконання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роботи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наставника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викладачів</w:t>
            </w:r>
            <w:proofErr w:type="spellEnd"/>
            <w:r w:rsidRPr="003863A3">
              <w:rPr>
                <w:sz w:val="24"/>
                <w:lang w:val="ru-RU"/>
              </w:rPr>
              <w:t>-</w:t>
            </w:r>
          </w:p>
          <w:p w:rsidR="00FD0899" w:rsidRPr="003863A3" w:rsidRDefault="00FD0899" w:rsidP="00194630">
            <w:pPr>
              <w:pStyle w:val="TableParagraph"/>
              <w:spacing w:line="267" w:lineRule="exact"/>
              <w:ind w:left="150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початківців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18"/>
        </w:trPr>
        <w:tc>
          <w:tcPr>
            <w:tcW w:w="884" w:type="dxa"/>
          </w:tcPr>
          <w:p w:rsidR="00FD0899" w:rsidRDefault="00C97AE6" w:rsidP="00194630">
            <w:pPr>
              <w:pStyle w:val="TableParagraph"/>
              <w:spacing w:before="11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2.10</w:t>
            </w:r>
            <w:r w:rsidR="00FD0899"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11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Ведення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журналів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академічних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1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50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97AE6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3" w:lineRule="exact"/>
              <w:ind w:left="150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Організація</w:t>
            </w:r>
            <w:proofErr w:type="spellEnd"/>
            <w:r w:rsidRPr="003863A3">
              <w:rPr>
                <w:spacing w:val="-8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та</w:t>
            </w:r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систематичне</w:t>
            </w:r>
            <w:proofErr w:type="spellEnd"/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</w:p>
          <w:p w:rsidR="00FD0899" w:rsidRPr="003863A3" w:rsidRDefault="00FD0899" w:rsidP="00194630">
            <w:pPr>
              <w:pStyle w:val="TableParagraph"/>
              <w:spacing w:line="267" w:lineRule="exact"/>
              <w:ind w:left="150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гурткової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роботи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зі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студентами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коледжу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518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10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97AE6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10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Завідування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кабінетом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лабораторією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10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826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9"/>
              <w:rPr>
                <w:b/>
              </w:rPr>
            </w:pPr>
          </w:p>
          <w:p w:rsidR="00FD0899" w:rsidRDefault="00FD0899" w:rsidP="00194630"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97AE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ind w:left="150" w:right="39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Сприяння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роботі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сайту</w:t>
            </w:r>
            <w:r w:rsidRPr="003863A3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коледжу</w:t>
            </w:r>
            <w:proofErr w:type="spellEnd"/>
            <w:r w:rsidRPr="003863A3">
              <w:rPr>
                <w:spacing w:val="-8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</w:t>
            </w:r>
            <w:proofErr w:type="spellStart"/>
            <w:r w:rsidRPr="003863A3">
              <w:rPr>
                <w:sz w:val="24"/>
                <w:lang w:val="ru-RU"/>
              </w:rPr>
              <w:t>систематичне</w:t>
            </w:r>
            <w:proofErr w:type="spellEnd"/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забезпечення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його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навчально-методичними</w:t>
            </w:r>
            <w:proofErr w:type="spellEnd"/>
          </w:p>
          <w:p w:rsidR="00FD0899" w:rsidRDefault="00FD0899" w:rsidP="00194630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фото-звітами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9"/>
              <w:rPr>
                <w:b/>
              </w:rPr>
            </w:pPr>
          </w:p>
          <w:p w:rsidR="00FD0899" w:rsidRDefault="002E4A92" w:rsidP="00194630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314B63">
        <w:trPr>
          <w:trHeight w:val="1332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94"/>
              <w:ind w:right="16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66116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ind w:left="150" w:right="581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Організація</w:t>
            </w:r>
            <w:proofErr w:type="spellEnd"/>
            <w:r w:rsidRPr="003863A3">
              <w:rPr>
                <w:sz w:val="24"/>
                <w:lang w:val="ru-RU"/>
              </w:rPr>
              <w:t xml:space="preserve"> та</w:t>
            </w:r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загальноколеджівських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відкритих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виховних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заходів</w:t>
            </w:r>
            <w:proofErr w:type="spellEnd"/>
            <w:r w:rsidRPr="003863A3">
              <w:rPr>
                <w:sz w:val="24"/>
                <w:lang w:val="ru-RU"/>
              </w:rPr>
              <w:t xml:space="preserve"> не </w:t>
            </w:r>
            <w:proofErr w:type="spellStart"/>
            <w:r w:rsidRPr="003863A3">
              <w:rPr>
                <w:sz w:val="24"/>
                <w:lang w:val="ru-RU"/>
              </w:rPr>
              <w:t>більше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ніж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двома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викладачами</w:t>
            </w:r>
            <w:proofErr w:type="spellEnd"/>
            <w:r w:rsidRPr="003863A3">
              <w:rPr>
                <w:sz w:val="24"/>
                <w:lang w:val="ru-RU"/>
              </w:rPr>
              <w:t xml:space="preserve"> (за</w:t>
            </w:r>
            <w:r w:rsidRPr="003863A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кожен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захід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кожному</w:t>
            </w:r>
            <w:r w:rsidRPr="003863A3">
              <w:rPr>
                <w:spacing w:val="-8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з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викладачів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0899" w:rsidRDefault="00FD0899" w:rsidP="00355635">
            <w:pPr>
              <w:pStyle w:val="TableParagraph"/>
              <w:spacing w:before="194"/>
              <w:ind w:right="440"/>
              <w:jc w:val="center"/>
              <w:rPr>
                <w:sz w:val="24"/>
              </w:rPr>
            </w:pPr>
            <w:r>
              <w:rPr>
                <w:b/>
                <w:sz w:val="26"/>
                <w:lang w:val="ru-RU"/>
              </w:rPr>
              <w:t xml:space="preserve">      </w:t>
            </w: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DA4E3B" w:rsidTr="00314B63">
        <w:trPr>
          <w:trHeight w:val="1332"/>
        </w:trPr>
        <w:tc>
          <w:tcPr>
            <w:tcW w:w="884" w:type="dxa"/>
          </w:tcPr>
          <w:p w:rsidR="00DA4E3B" w:rsidRPr="00DA4E3B" w:rsidRDefault="0066116E" w:rsidP="00194630">
            <w:pPr>
              <w:pStyle w:val="TableParagraph"/>
              <w:spacing w:before="194"/>
              <w:ind w:right="16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2.15</w:t>
            </w:r>
          </w:p>
        </w:tc>
        <w:tc>
          <w:tcPr>
            <w:tcW w:w="5386" w:type="dxa"/>
          </w:tcPr>
          <w:p w:rsidR="00DA4E3B" w:rsidRPr="003863A3" w:rsidRDefault="00DA4E3B" w:rsidP="00DA4E3B">
            <w:pPr>
              <w:pStyle w:val="TableParagraph"/>
              <w:ind w:left="150" w:right="75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Організація</w:t>
            </w:r>
            <w:proofErr w:type="spellEnd"/>
            <w:r w:rsidRPr="003863A3">
              <w:rPr>
                <w:sz w:val="24"/>
                <w:lang w:val="ru-RU"/>
              </w:rPr>
              <w:t xml:space="preserve"> та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олімпіад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серед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коледжу</w:t>
            </w:r>
            <w:proofErr w:type="spellEnd"/>
            <w:r w:rsidRPr="003863A3">
              <w:rPr>
                <w:sz w:val="24"/>
                <w:lang w:val="ru-RU"/>
              </w:rPr>
              <w:t xml:space="preserve"> не </w:t>
            </w:r>
            <w:proofErr w:type="spellStart"/>
            <w:r w:rsidRPr="003863A3">
              <w:rPr>
                <w:sz w:val="24"/>
                <w:lang w:val="ru-RU"/>
              </w:rPr>
              <w:t>більше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ніж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двома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викладачами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мовно-літературних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та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інших</w:t>
            </w:r>
            <w:proofErr w:type="spellEnd"/>
          </w:p>
          <w:p w:rsidR="00DA4E3B" w:rsidRPr="003863A3" w:rsidRDefault="00DA4E3B" w:rsidP="00DA4E3B">
            <w:pPr>
              <w:pStyle w:val="TableParagraph"/>
              <w:ind w:left="150" w:right="581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конкурсів</w:t>
            </w:r>
            <w:proofErr w:type="spellEnd"/>
            <w:r w:rsidRPr="003863A3">
              <w:rPr>
                <w:sz w:val="24"/>
                <w:lang w:val="ru-RU"/>
              </w:rPr>
              <w:t xml:space="preserve"> не </w:t>
            </w:r>
            <w:proofErr w:type="spellStart"/>
            <w:r w:rsidRPr="003863A3">
              <w:rPr>
                <w:sz w:val="24"/>
                <w:lang w:val="ru-RU"/>
              </w:rPr>
              <w:t>більше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ніж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трьома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викладачами</w:t>
            </w:r>
            <w:proofErr w:type="spellEnd"/>
            <w:r w:rsidRPr="003863A3">
              <w:rPr>
                <w:sz w:val="24"/>
                <w:lang w:val="ru-RU"/>
              </w:rPr>
              <w:t xml:space="preserve"> (за</w:t>
            </w:r>
            <w:r w:rsidR="002E4A92">
              <w:rPr>
                <w:sz w:val="24"/>
                <w:lang w:val="ru-RU"/>
              </w:rPr>
              <w:t xml:space="preserve"> </w:t>
            </w:r>
            <w:r w:rsidRPr="003863A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кожну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олімпіаду</w:t>
            </w:r>
            <w:proofErr w:type="spellEnd"/>
            <w:r w:rsidRPr="003863A3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або</w:t>
            </w:r>
            <w:proofErr w:type="spellEnd"/>
            <w:r w:rsidRPr="003863A3">
              <w:rPr>
                <w:sz w:val="24"/>
                <w:lang w:val="ru-RU"/>
              </w:rPr>
              <w:t xml:space="preserve"> конкурс)</w:t>
            </w:r>
          </w:p>
        </w:tc>
        <w:tc>
          <w:tcPr>
            <w:tcW w:w="1136" w:type="dxa"/>
          </w:tcPr>
          <w:p w:rsidR="00DA4E3B" w:rsidRDefault="00DA4E3B" w:rsidP="00DA4E3B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DA4E3B" w:rsidRDefault="00DA4E3B" w:rsidP="00DA4E3B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DA4E3B" w:rsidRPr="00DA4E3B" w:rsidRDefault="002E4A92" w:rsidP="00DA4E3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48" w:type="dxa"/>
          </w:tcPr>
          <w:p w:rsidR="00DA4E3B" w:rsidRPr="00DA4E3B" w:rsidRDefault="00DA4E3B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DA4E3B" w:rsidRPr="00DA4E3B" w:rsidRDefault="00DA4E3B" w:rsidP="001946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C40D8" w:rsidTr="00314B63">
        <w:trPr>
          <w:trHeight w:val="1332"/>
        </w:trPr>
        <w:tc>
          <w:tcPr>
            <w:tcW w:w="884" w:type="dxa"/>
          </w:tcPr>
          <w:p w:rsidR="006C40D8" w:rsidRPr="00692C7D" w:rsidRDefault="0066116E" w:rsidP="00194630">
            <w:pPr>
              <w:pStyle w:val="TableParagraph"/>
              <w:spacing w:before="194"/>
              <w:ind w:right="16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2.16</w:t>
            </w:r>
          </w:p>
        </w:tc>
        <w:tc>
          <w:tcPr>
            <w:tcW w:w="5386" w:type="dxa"/>
          </w:tcPr>
          <w:p w:rsidR="006C40D8" w:rsidRPr="003863A3" w:rsidRDefault="006C40D8" w:rsidP="00DA4E3B">
            <w:pPr>
              <w:pStyle w:val="TableParagraph"/>
              <w:ind w:left="150" w:right="75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Належне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ведення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навчальної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документації</w:t>
            </w:r>
            <w:proofErr w:type="spellEnd"/>
            <w:r>
              <w:rPr>
                <w:sz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lang w:val="ru-RU"/>
              </w:rPr>
              <w:t>заповнення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журналів,вчасневиставлення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оцінок,оформлення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відомостей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обліку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успішності</w:t>
            </w:r>
            <w:proofErr w:type="spellEnd"/>
            <w:r>
              <w:rPr>
                <w:sz w:val="24"/>
                <w:lang w:val="ru-RU"/>
              </w:rPr>
              <w:t>).</w:t>
            </w:r>
          </w:p>
        </w:tc>
        <w:tc>
          <w:tcPr>
            <w:tcW w:w="1136" w:type="dxa"/>
          </w:tcPr>
          <w:p w:rsidR="006C40D8" w:rsidRDefault="00692C7D" w:rsidP="00DA4E3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48" w:type="dxa"/>
          </w:tcPr>
          <w:p w:rsidR="006C40D8" w:rsidRPr="00DA4E3B" w:rsidRDefault="006C40D8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6C40D8" w:rsidRPr="00DA4E3B" w:rsidRDefault="006C40D8" w:rsidP="001946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2C7D" w:rsidTr="00692C7D">
        <w:trPr>
          <w:trHeight w:val="430"/>
        </w:trPr>
        <w:tc>
          <w:tcPr>
            <w:tcW w:w="884" w:type="dxa"/>
          </w:tcPr>
          <w:p w:rsidR="00692C7D" w:rsidRPr="00692C7D" w:rsidRDefault="0066116E" w:rsidP="00194630">
            <w:pPr>
              <w:pStyle w:val="TableParagraph"/>
              <w:spacing w:before="194"/>
              <w:ind w:right="16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2.17</w:t>
            </w:r>
          </w:p>
        </w:tc>
        <w:tc>
          <w:tcPr>
            <w:tcW w:w="5386" w:type="dxa"/>
          </w:tcPr>
          <w:p w:rsidR="00692C7D" w:rsidRDefault="00692C7D" w:rsidP="00DA4E3B">
            <w:pPr>
              <w:pStyle w:val="TableParagraph"/>
              <w:ind w:left="150" w:right="75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Виконання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громадських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доручень</w:t>
            </w:r>
            <w:proofErr w:type="spellEnd"/>
          </w:p>
        </w:tc>
        <w:tc>
          <w:tcPr>
            <w:tcW w:w="1136" w:type="dxa"/>
          </w:tcPr>
          <w:p w:rsidR="00692C7D" w:rsidRDefault="00692C7D" w:rsidP="00DA4E3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48" w:type="dxa"/>
          </w:tcPr>
          <w:p w:rsidR="00692C7D" w:rsidRPr="00DA4E3B" w:rsidRDefault="00692C7D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692C7D" w:rsidRPr="00DA4E3B" w:rsidRDefault="00692C7D" w:rsidP="001946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2C7D" w:rsidTr="00692C7D">
        <w:trPr>
          <w:trHeight w:val="430"/>
        </w:trPr>
        <w:tc>
          <w:tcPr>
            <w:tcW w:w="884" w:type="dxa"/>
          </w:tcPr>
          <w:p w:rsidR="00692C7D" w:rsidRPr="00692C7D" w:rsidRDefault="0066116E" w:rsidP="00194630">
            <w:pPr>
              <w:pStyle w:val="TableParagraph"/>
              <w:spacing w:before="194"/>
              <w:ind w:right="16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2.18</w:t>
            </w:r>
          </w:p>
        </w:tc>
        <w:tc>
          <w:tcPr>
            <w:tcW w:w="5386" w:type="dxa"/>
          </w:tcPr>
          <w:p w:rsidR="00692C7D" w:rsidRDefault="00692C7D" w:rsidP="00DA4E3B">
            <w:pPr>
              <w:pStyle w:val="TableParagraph"/>
              <w:ind w:left="150" w:right="7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Робота в </w:t>
            </w:r>
            <w:proofErr w:type="spellStart"/>
            <w:r>
              <w:rPr>
                <w:sz w:val="24"/>
                <w:lang w:val="ru-RU"/>
              </w:rPr>
              <w:t>складі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журі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олімпіад,конкурсів.спортивних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змагань</w:t>
            </w:r>
            <w:proofErr w:type="spellEnd"/>
          </w:p>
        </w:tc>
        <w:tc>
          <w:tcPr>
            <w:tcW w:w="1136" w:type="dxa"/>
          </w:tcPr>
          <w:p w:rsidR="00692C7D" w:rsidRDefault="00692C7D" w:rsidP="00DA4E3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48" w:type="dxa"/>
          </w:tcPr>
          <w:p w:rsidR="00692C7D" w:rsidRPr="00DA4E3B" w:rsidRDefault="00692C7D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692C7D" w:rsidRPr="00DA4E3B" w:rsidRDefault="00692C7D" w:rsidP="0019463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532C5" w:rsidRDefault="000532C5" w:rsidP="00A6232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4E3B" w:rsidRDefault="00DA4E3B" w:rsidP="00A6232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20E" w:rsidRDefault="00FD720E" w:rsidP="00A6232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98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86"/>
        <w:gridCol w:w="1136"/>
        <w:gridCol w:w="848"/>
        <w:gridCol w:w="1548"/>
      </w:tblGrid>
      <w:tr w:rsidR="00FD720E" w:rsidTr="00FD720E">
        <w:trPr>
          <w:trHeight w:val="416"/>
        </w:trPr>
        <w:tc>
          <w:tcPr>
            <w:tcW w:w="9802" w:type="dxa"/>
            <w:gridSpan w:val="5"/>
          </w:tcPr>
          <w:p w:rsidR="00FD720E" w:rsidRPr="00FD720E" w:rsidRDefault="00FD720E" w:rsidP="00FD720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sz w:val="26"/>
                <w:lang w:val="ru-RU"/>
              </w:rPr>
              <w:t>І</w:t>
            </w:r>
            <w:r w:rsidRPr="00C97AE6">
              <w:rPr>
                <w:b/>
                <w:sz w:val="26"/>
                <w:lang w:val="ru-RU"/>
              </w:rPr>
              <w:t>І</w:t>
            </w:r>
            <w:r>
              <w:rPr>
                <w:b/>
                <w:sz w:val="26"/>
                <w:lang w:val="uk-UA"/>
              </w:rPr>
              <w:t>І</w:t>
            </w:r>
            <w:r w:rsidRPr="00C97AE6">
              <w:rPr>
                <w:b/>
                <w:sz w:val="26"/>
                <w:lang w:val="ru-RU"/>
              </w:rPr>
              <w:t>.</w:t>
            </w:r>
            <w:r w:rsidRPr="00C97AE6">
              <w:rPr>
                <w:b/>
                <w:spacing w:val="-6"/>
                <w:sz w:val="26"/>
                <w:lang w:val="ru-RU"/>
              </w:rPr>
              <w:t xml:space="preserve"> </w:t>
            </w:r>
            <w:proofErr w:type="spellStart"/>
            <w:r w:rsidRPr="00C97AE6">
              <w:rPr>
                <w:b/>
                <w:sz w:val="26"/>
                <w:lang w:val="ru-RU"/>
              </w:rPr>
              <w:t>Результати</w:t>
            </w:r>
            <w:proofErr w:type="spellEnd"/>
            <w:r w:rsidRPr="00C97AE6">
              <w:rPr>
                <w:b/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C97AE6">
              <w:rPr>
                <w:b/>
                <w:sz w:val="26"/>
                <w:lang w:val="ru-RU"/>
              </w:rPr>
              <w:t>науково-методичної</w:t>
            </w:r>
            <w:proofErr w:type="spellEnd"/>
            <w:r w:rsidRPr="00C97AE6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Pr="00C97AE6">
              <w:rPr>
                <w:b/>
                <w:sz w:val="26"/>
                <w:lang w:val="ru-RU"/>
              </w:rPr>
              <w:t>діяльності</w:t>
            </w:r>
            <w:proofErr w:type="spellEnd"/>
          </w:p>
        </w:tc>
      </w:tr>
      <w:tr w:rsidR="00FD720E" w:rsidTr="00231E60">
        <w:trPr>
          <w:trHeight w:val="825"/>
        </w:trPr>
        <w:tc>
          <w:tcPr>
            <w:tcW w:w="884" w:type="dxa"/>
          </w:tcPr>
          <w:p w:rsidR="00FD720E" w:rsidRPr="00FD720E" w:rsidRDefault="00FD720E" w:rsidP="00231E60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FD720E" w:rsidRDefault="00FD720E" w:rsidP="00231E60">
            <w:pPr>
              <w:pStyle w:val="TableParagraph"/>
              <w:spacing w:before="1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386" w:type="dxa"/>
          </w:tcPr>
          <w:p w:rsidR="00FD720E" w:rsidRPr="003863A3" w:rsidRDefault="00FD720E" w:rsidP="00231E6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Написання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підготовка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до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видання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та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перевидання</w:t>
            </w:r>
            <w:proofErr w:type="spellEnd"/>
          </w:p>
          <w:p w:rsidR="00FD720E" w:rsidRPr="003863A3" w:rsidRDefault="00FD720E" w:rsidP="00231E60">
            <w:pPr>
              <w:pStyle w:val="TableParagraph"/>
              <w:spacing w:line="270" w:lineRule="atLeast"/>
              <w:ind w:left="106" w:right="1261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підручників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електронних</w:t>
            </w:r>
            <w:proofErr w:type="spellEnd"/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підручників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навчальних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посібників</w:t>
            </w:r>
            <w:proofErr w:type="spellEnd"/>
          </w:p>
        </w:tc>
        <w:tc>
          <w:tcPr>
            <w:tcW w:w="1136" w:type="dxa"/>
          </w:tcPr>
          <w:p w:rsidR="00FD720E" w:rsidRPr="003863A3" w:rsidRDefault="00FD720E" w:rsidP="00231E60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FD720E" w:rsidRDefault="00FD720E" w:rsidP="00231E60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720E" w:rsidRDefault="00FD720E" w:rsidP="00231E6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720E" w:rsidRDefault="00FD720E" w:rsidP="00231E6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554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Написання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методичних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A62320">
              <w:rPr>
                <w:sz w:val="24"/>
                <w:lang w:val="ru-RU"/>
              </w:rPr>
              <w:t>вказівок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та</w:t>
            </w:r>
          </w:p>
          <w:p w:rsidR="00FD0899" w:rsidRPr="000621D8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рекомендацій</w:t>
            </w:r>
            <w:proofErr w:type="spellEnd"/>
            <w:r w:rsidRPr="003863A3">
              <w:rPr>
                <w:sz w:val="24"/>
                <w:lang w:val="ru-RU"/>
              </w:rPr>
              <w:t>;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513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0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0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Написання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сценаріїв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0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554"/>
        </w:trPr>
        <w:tc>
          <w:tcPr>
            <w:tcW w:w="884" w:type="dxa"/>
            <w:vMerge w:val="restart"/>
          </w:tcPr>
          <w:p w:rsidR="00FD0899" w:rsidRDefault="00FD0899" w:rsidP="0019463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FD0899" w:rsidRDefault="00FD0899" w:rsidP="0019463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Написання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наукових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статей у</w:t>
            </w:r>
            <w:r w:rsidRPr="003863A3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газети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журнали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</w:p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інші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видання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(на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кожного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з</w:t>
            </w:r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авторів</w:t>
            </w:r>
            <w:proofErr w:type="spellEnd"/>
            <w:r w:rsidRPr="003863A3">
              <w:rPr>
                <w:sz w:val="24"/>
                <w:lang w:val="ru-RU"/>
              </w:rPr>
              <w:t>):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:rsidR="00FD0899" w:rsidRPr="003863A3" w:rsidRDefault="00FD0899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FD0899" w:rsidRPr="003863A3" w:rsidRDefault="00FD0899" w:rsidP="001946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D0899" w:rsidTr="00A62320">
        <w:trPr>
          <w:trHeight w:val="274"/>
        </w:trPr>
        <w:tc>
          <w:tcPr>
            <w:tcW w:w="884" w:type="dxa"/>
            <w:vMerge/>
            <w:tcBorders>
              <w:top w:val="nil"/>
            </w:tcBorders>
          </w:tcPr>
          <w:p w:rsidR="00FD0899" w:rsidRPr="003863A3" w:rsidRDefault="00FD0899" w:rsidP="001946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line="254" w:lineRule="exact"/>
              <w:ind w:left="434"/>
              <w:rPr>
                <w:sz w:val="24"/>
              </w:rPr>
            </w:pPr>
            <w:proofErr w:type="spellStart"/>
            <w:r>
              <w:rPr>
                <w:sz w:val="24"/>
              </w:rPr>
              <w:t>якщо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line="25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</w:tr>
      <w:tr w:rsidR="00FD0899" w:rsidTr="00A62320">
        <w:trPr>
          <w:trHeight w:val="278"/>
        </w:trPr>
        <w:tc>
          <w:tcPr>
            <w:tcW w:w="884" w:type="dxa"/>
            <w:vMerge/>
            <w:tcBorders>
              <w:top w:val="nil"/>
            </w:tcBorders>
          </w:tcPr>
          <w:p w:rsidR="00FD0899" w:rsidRDefault="00FD0899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58" w:lineRule="exact"/>
              <w:ind w:left="434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якщо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кількість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авторів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більша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двох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</w:tr>
      <w:tr w:rsidR="00FD0899" w:rsidTr="00A62320">
        <w:trPr>
          <w:trHeight w:val="825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9"/>
              <w:rPr>
                <w:b/>
              </w:rPr>
            </w:pPr>
          </w:p>
          <w:p w:rsidR="00FD0899" w:rsidRDefault="00FD0899" w:rsidP="00194630">
            <w:pPr>
              <w:pStyle w:val="TableParagraph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ind w:left="434" w:right="512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Написання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робочих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зошитів</w:t>
            </w:r>
            <w:proofErr w:type="spellEnd"/>
            <w:r w:rsidRPr="003863A3">
              <w:rPr>
                <w:sz w:val="24"/>
                <w:lang w:val="ru-RU"/>
              </w:rPr>
              <w:t xml:space="preserve">, </w:t>
            </w:r>
            <w:proofErr w:type="spellStart"/>
            <w:r w:rsidRPr="003863A3">
              <w:rPr>
                <w:sz w:val="24"/>
                <w:lang w:val="ru-RU"/>
              </w:rPr>
              <w:t>інструкцій</w:t>
            </w:r>
            <w:proofErr w:type="spellEnd"/>
            <w:r w:rsidRPr="003863A3">
              <w:rPr>
                <w:sz w:val="24"/>
                <w:lang w:val="ru-RU"/>
              </w:rPr>
              <w:t xml:space="preserve"> до</w:t>
            </w:r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виконання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лабораторно-</w:t>
            </w:r>
            <w:proofErr w:type="spellStart"/>
            <w:r w:rsidRPr="003863A3">
              <w:rPr>
                <w:sz w:val="24"/>
                <w:lang w:val="ru-RU"/>
              </w:rPr>
              <w:t>практичних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робіт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</w:p>
          <w:p w:rsidR="00FD0899" w:rsidRPr="003863A3" w:rsidRDefault="00FD0899" w:rsidP="00194630">
            <w:pPr>
              <w:pStyle w:val="TableParagraph"/>
              <w:spacing w:line="267" w:lineRule="exact"/>
              <w:ind w:left="434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авторами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яких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є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викладачі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коледжу</w:t>
            </w:r>
            <w:proofErr w:type="spellEnd"/>
            <w:r w:rsidRPr="003863A3">
              <w:rPr>
                <w:spacing w:val="-9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(за</w:t>
            </w:r>
            <w:r w:rsidRPr="003863A3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кожен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FD0899" w:rsidRDefault="00FD0899" w:rsidP="0019463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554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Видання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посібників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підручників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авторами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яких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є</w:t>
            </w:r>
          </w:p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викладачі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коледжу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під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грифом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МОН</w:t>
            </w:r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України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550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Авторство у</w:t>
            </w:r>
            <w:r w:rsidRPr="003863A3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розробці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типових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навчальних</w:t>
            </w:r>
            <w:proofErr w:type="spellEnd"/>
          </w:p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програм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дисциплін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(за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кожну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2210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rPr>
                <w:b/>
                <w:sz w:val="31"/>
              </w:rPr>
            </w:pPr>
          </w:p>
          <w:p w:rsidR="00FD0899" w:rsidRDefault="00FD0899" w:rsidP="00194630">
            <w:pPr>
              <w:pStyle w:val="TableParagraph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5386" w:type="dxa"/>
          </w:tcPr>
          <w:p w:rsidR="00FD0899" w:rsidRPr="003863A3" w:rsidRDefault="00A62320" w:rsidP="00A62320">
            <w:pPr>
              <w:pStyle w:val="TableParagraph"/>
              <w:ind w:right="10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</w:t>
            </w:r>
            <w:r w:rsidR="00FD0899" w:rsidRPr="003863A3">
              <w:rPr>
                <w:sz w:val="24"/>
                <w:lang w:val="ru-RU"/>
              </w:rPr>
              <w:t>творення</w:t>
            </w:r>
            <w:proofErr w:type="spellEnd"/>
            <w:r w:rsidR="00FD0899" w:rsidRPr="003863A3">
              <w:rPr>
                <w:sz w:val="24"/>
                <w:lang w:val="ru-RU"/>
              </w:rPr>
              <w:t xml:space="preserve"> методичного </w:t>
            </w:r>
            <w:proofErr w:type="spellStart"/>
            <w:proofErr w:type="gramStart"/>
            <w:r w:rsidR="00FD0899" w:rsidRPr="003863A3">
              <w:rPr>
                <w:sz w:val="24"/>
                <w:lang w:val="ru-RU"/>
              </w:rPr>
              <w:t>забезпечення</w:t>
            </w:r>
            <w:proofErr w:type="spellEnd"/>
            <w:r w:rsidR="00FD0899" w:rsidRPr="003863A3">
              <w:rPr>
                <w:sz w:val="24"/>
                <w:lang w:val="ru-RU"/>
              </w:rPr>
              <w:t>:</w:t>
            </w:r>
            <w:r w:rsidR="00FD0899" w:rsidRPr="003863A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proofErr w:type="spellStart"/>
            <w:proofErr w:type="gramEnd"/>
            <w:r w:rsidR="00FD0899" w:rsidRPr="003863A3">
              <w:rPr>
                <w:sz w:val="24"/>
                <w:lang w:val="ru-RU"/>
              </w:rPr>
              <w:t>лекцій</w:t>
            </w:r>
            <w:proofErr w:type="spellEnd"/>
            <w:r w:rsidR="00FD0899" w:rsidRPr="003863A3">
              <w:rPr>
                <w:sz w:val="24"/>
                <w:lang w:val="ru-RU"/>
              </w:rPr>
              <w:t>;</w:t>
            </w:r>
          </w:p>
          <w:p w:rsidR="00FD0899" w:rsidRPr="003863A3" w:rsidRDefault="00FD0899" w:rsidP="00194630">
            <w:pPr>
              <w:pStyle w:val="TableParagraph"/>
              <w:ind w:left="422" w:right="273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практичних</w:t>
            </w:r>
            <w:proofErr w:type="spellEnd"/>
            <w:r w:rsidRPr="003863A3">
              <w:rPr>
                <w:sz w:val="24"/>
                <w:lang w:val="ru-RU"/>
              </w:rPr>
              <w:t xml:space="preserve"> занять;</w:t>
            </w:r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семінарських</w:t>
            </w:r>
            <w:proofErr w:type="spellEnd"/>
            <w:r w:rsidRPr="003863A3">
              <w:rPr>
                <w:sz w:val="24"/>
                <w:lang w:val="ru-RU"/>
              </w:rPr>
              <w:t xml:space="preserve"> занять;</w:t>
            </w:r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лабораторних</w:t>
            </w:r>
            <w:proofErr w:type="spellEnd"/>
            <w:r w:rsidRPr="003863A3">
              <w:rPr>
                <w:sz w:val="24"/>
                <w:lang w:val="ru-RU"/>
              </w:rPr>
              <w:t xml:space="preserve"> занять;</w:t>
            </w:r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практики;</w:t>
            </w:r>
          </w:p>
          <w:p w:rsidR="00FD0899" w:rsidRPr="003863A3" w:rsidRDefault="00FD0899" w:rsidP="00194630">
            <w:pPr>
              <w:pStyle w:val="TableParagraph"/>
              <w:ind w:left="422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самостійної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роботи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z w:val="24"/>
                <w:lang w:val="ru-RU"/>
              </w:rPr>
              <w:t>;</w:t>
            </w:r>
          </w:p>
          <w:p w:rsidR="00FD0899" w:rsidRPr="003863A3" w:rsidRDefault="00FD0899" w:rsidP="00194630">
            <w:pPr>
              <w:pStyle w:val="TableParagraph"/>
              <w:spacing w:line="267" w:lineRule="exact"/>
              <w:ind w:left="422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робочих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навчальних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програм</w:t>
            </w:r>
            <w:proofErr w:type="spellEnd"/>
            <w:r w:rsidRPr="003863A3">
              <w:rPr>
                <w:sz w:val="24"/>
                <w:lang w:val="ru-RU"/>
              </w:rPr>
              <w:t>;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(за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кожен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0899" w:rsidRPr="003863A3" w:rsidRDefault="00FD0899" w:rsidP="001946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0899" w:rsidRPr="003863A3" w:rsidRDefault="00FD0899" w:rsidP="00194630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D0899" w:rsidRDefault="00FD0899" w:rsidP="00194630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550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tabs>
                <w:tab w:val="left" w:pos="1565"/>
                <w:tab w:val="left" w:pos="1953"/>
                <w:tab w:val="left" w:pos="3735"/>
              </w:tabs>
              <w:spacing w:line="263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Підготовка</w:t>
            </w:r>
            <w:proofErr w:type="spellEnd"/>
            <w:r w:rsidRPr="003863A3">
              <w:rPr>
                <w:sz w:val="24"/>
                <w:lang w:val="ru-RU"/>
              </w:rPr>
              <w:tab/>
              <w:t>і</w:t>
            </w:r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z w:val="24"/>
                <w:lang w:val="ru-RU"/>
              </w:rPr>
              <w:t>впровадження</w:t>
            </w:r>
            <w:proofErr w:type="spellEnd"/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z w:val="24"/>
                <w:lang w:val="ru-RU"/>
              </w:rPr>
              <w:t>комп'ютерного</w:t>
            </w:r>
            <w:proofErr w:type="spellEnd"/>
          </w:p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програмного</w:t>
            </w:r>
            <w:proofErr w:type="spellEnd"/>
            <w:r w:rsidRPr="003863A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забезпечення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навчальних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дисциплін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554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tabs>
                <w:tab w:val="left" w:pos="1693"/>
                <w:tab w:val="left" w:pos="3920"/>
              </w:tabs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мультимедійного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</w:p>
          <w:p w:rsidR="00FD0899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дисциплін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273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line="254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Складання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екзаменаційних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білетів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тестів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</w:tr>
      <w:tr w:rsidR="00FD0899" w:rsidTr="00A62320">
        <w:trPr>
          <w:trHeight w:val="554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Складання</w:t>
            </w:r>
            <w:proofErr w:type="spellEnd"/>
            <w:r w:rsidRPr="003863A3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завдань</w:t>
            </w:r>
            <w:proofErr w:type="spellEnd"/>
            <w:r w:rsidRPr="003863A3">
              <w:rPr>
                <w:spacing w:val="2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для</w:t>
            </w:r>
            <w:r w:rsidRPr="003863A3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підсумкового</w:t>
            </w:r>
            <w:proofErr w:type="spellEnd"/>
          </w:p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контролю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550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Складання</w:t>
            </w:r>
            <w:proofErr w:type="spellEnd"/>
            <w:r w:rsidRPr="003863A3">
              <w:rPr>
                <w:spacing w:val="6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завдань</w:t>
            </w:r>
            <w:proofErr w:type="spellEnd"/>
            <w:r w:rsidRPr="003863A3">
              <w:rPr>
                <w:sz w:val="24"/>
                <w:lang w:val="ru-RU"/>
              </w:rPr>
              <w:t xml:space="preserve">  </w:t>
            </w:r>
            <w:r w:rsidRPr="003863A3">
              <w:rPr>
                <w:spacing w:val="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 xml:space="preserve">для  </w:t>
            </w:r>
            <w:r w:rsidRPr="003863A3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z w:val="24"/>
                <w:lang w:val="ru-RU"/>
              </w:rPr>
              <w:t xml:space="preserve">  </w:t>
            </w:r>
            <w:r w:rsidRPr="003863A3">
              <w:rPr>
                <w:spacing w:val="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тестового</w:t>
            </w:r>
          </w:p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контролю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A62320">
        <w:trPr>
          <w:trHeight w:val="825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9"/>
              <w:rPr>
                <w:b/>
              </w:rPr>
            </w:pPr>
          </w:p>
          <w:p w:rsidR="00FD0899" w:rsidRDefault="00FD0899" w:rsidP="00194630">
            <w:pPr>
              <w:pStyle w:val="TableParagraph"/>
              <w:spacing w:before="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Розробка</w:t>
            </w:r>
            <w:proofErr w:type="spellEnd"/>
            <w:r w:rsidRPr="003863A3">
              <w:rPr>
                <w:spacing w:val="4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і</w:t>
            </w:r>
            <w:r w:rsidRPr="003863A3">
              <w:rPr>
                <w:spacing w:val="10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впровадження</w:t>
            </w:r>
            <w:proofErr w:type="spellEnd"/>
            <w:r w:rsidRPr="003863A3">
              <w:rPr>
                <w:spacing w:val="10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наочних</w:t>
            </w:r>
            <w:proofErr w:type="spellEnd"/>
            <w:r w:rsidRPr="003863A3">
              <w:rPr>
                <w:spacing w:val="99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навчальних</w:t>
            </w:r>
            <w:proofErr w:type="spellEnd"/>
          </w:p>
          <w:p w:rsidR="00FD0899" w:rsidRPr="003863A3" w:rsidRDefault="00FD0899" w:rsidP="00194630">
            <w:pPr>
              <w:pStyle w:val="TableParagraph"/>
              <w:tabs>
                <w:tab w:val="left" w:pos="1450"/>
                <w:tab w:val="left" w:pos="2321"/>
                <w:tab w:val="left" w:pos="3400"/>
                <w:tab w:val="left" w:pos="4447"/>
              </w:tabs>
              <w:spacing w:line="270" w:lineRule="atLeast"/>
              <w:ind w:left="106" w:right="99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посібників</w:t>
            </w:r>
            <w:proofErr w:type="spellEnd"/>
            <w:r w:rsidRPr="003863A3">
              <w:rPr>
                <w:sz w:val="24"/>
                <w:lang w:val="ru-RU"/>
              </w:rPr>
              <w:tab/>
              <w:t>(схем,</w:t>
            </w:r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z w:val="24"/>
                <w:lang w:val="ru-RU"/>
              </w:rPr>
              <w:t>діаграм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z w:val="24"/>
                <w:lang w:val="ru-RU"/>
              </w:rPr>
              <w:t>стендів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pacing w:val="-1"/>
                <w:sz w:val="24"/>
                <w:lang w:val="ru-RU"/>
              </w:rPr>
              <w:t>слайдів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>,</w:t>
            </w:r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таблиць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тощо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FD0899" w:rsidRDefault="00FD0899" w:rsidP="00194630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FD720E">
        <w:trPr>
          <w:trHeight w:val="589"/>
        </w:trPr>
        <w:tc>
          <w:tcPr>
            <w:tcW w:w="884" w:type="dxa"/>
          </w:tcPr>
          <w:p w:rsidR="00FD0899" w:rsidRDefault="0066116E" w:rsidP="003863A3">
            <w:pPr>
              <w:pStyle w:val="TableParagraph"/>
              <w:ind w:right="143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    </w:t>
            </w:r>
            <w:r w:rsidR="00FD0899">
              <w:rPr>
                <w:sz w:val="24"/>
              </w:rPr>
              <w:t>3.15.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tabs>
                <w:tab w:val="left" w:pos="1622"/>
                <w:tab w:val="left" w:pos="2257"/>
                <w:tab w:val="left" w:pos="4093"/>
              </w:tabs>
              <w:ind w:left="106" w:right="101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Створення</w:t>
            </w:r>
            <w:proofErr w:type="spellEnd"/>
            <w:r w:rsidRPr="003863A3">
              <w:rPr>
                <w:sz w:val="24"/>
                <w:lang w:val="ru-RU"/>
              </w:rPr>
              <w:tab/>
              <w:t>та</w:t>
            </w:r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z w:val="24"/>
                <w:lang w:val="ru-RU"/>
              </w:rPr>
              <w:t>використання</w:t>
            </w:r>
            <w:proofErr w:type="spellEnd"/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pacing w:val="-1"/>
                <w:sz w:val="24"/>
                <w:lang w:val="ru-RU"/>
              </w:rPr>
              <w:t>навчальних</w:t>
            </w:r>
            <w:proofErr w:type="spellEnd"/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відеофільмів</w:t>
            </w:r>
            <w:proofErr w:type="spellEnd"/>
          </w:p>
        </w:tc>
        <w:tc>
          <w:tcPr>
            <w:tcW w:w="1136" w:type="dxa"/>
          </w:tcPr>
          <w:p w:rsidR="00FD0899" w:rsidRDefault="00FD0899" w:rsidP="00FD720E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</w:tbl>
    <w:p w:rsidR="000532C5" w:rsidRPr="003863A3" w:rsidRDefault="000532C5" w:rsidP="00FD08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98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86"/>
        <w:gridCol w:w="1136"/>
        <w:gridCol w:w="848"/>
        <w:gridCol w:w="1548"/>
      </w:tblGrid>
      <w:tr w:rsidR="00FD0899" w:rsidTr="00FD720E">
        <w:trPr>
          <w:trHeight w:val="554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tabs>
                <w:tab w:val="left" w:pos="2250"/>
                <w:tab w:val="left" w:pos="4370"/>
              </w:tabs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Керівництво</w:t>
            </w:r>
            <w:proofErr w:type="spellEnd"/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z w:val="24"/>
                <w:lang w:val="ru-RU"/>
              </w:rPr>
              <w:t>пошуковою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z w:val="24"/>
                <w:lang w:val="ru-RU"/>
              </w:rPr>
              <w:t>науково</w:t>
            </w:r>
            <w:proofErr w:type="spellEnd"/>
            <w:r w:rsidRPr="003863A3">
              <w:rPr>
                <w:sz w:val="24"/>
                <w:lang w:val="ru-RU"/>
              </w:rPr>
              <w:t>-</w:t>
            </w:r>
          </w:p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дослідницькою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творчою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роботою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</w:pPr>
          </w:p>
        </w:tc>
      </w:tr>
      <w:tr w:rsidR="00FD0899" w:rsidTr="00FD720E">
        <w:trPr>
          <w:trHeight w:val="1102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rPr>
                <w:b/>
                <w:sz w:val="35"/>
              </w:rPr>
            </w:pPr>
          </w:p>
          <w:p w:rsidR="00FD0899" w:rsidRDefault="00FD0899" w:rsidP="00194630">
            <w:pPr>
              <w:pStyle w:val="TableParagraph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ind w:left="106" w:right="158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Рецензування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робіт</w:t>
            </w:r>
            <w:proofErr w:type="spellEnd"/>
            <w:r w:rsidRPr="003863A3">
              <w:rPr>
                <w:sz w:val="24"/>
                <w:lang w:val="ru-RU"/>
              </w:rPr>
              <w:t xml:space="preserve"> (</w:t>
            </w:r>
            <w:proofErr w:type="spellStart"/>
            <w:r w:rsidRPr="003863A3">
              <w:rPr>
                <w:sz w:val="24"/>
                <w:lang w:val="ru-RU"/>
              </w:rPr>
              <w:t>навчальних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програм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підручників</w:t>
            </w:r>
            <w:proofErr w:type="spellEnd"/>
            <w:r w:rsidRPr="003863A3">
              <w:rPr>
                <w:sz w:val="24"/>
                <w:lang w:val="ru-RU"/>
              </w:rPr>
              <w:t xml:space="preserve">, </w:t>
            </w:r>
            <w:proofErr w:type="spellStart"/>
            <w:r w:rsidRPr="003863A3">
              <w:rPr>
                <w:sz w:val="24"/>
                <w:lang w:val="ru-RU"/>
              </w:rPr>
              <w:t>навчальних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посібників</w:t>
            </w:r>
            <w:proofErr w:type="spellEnd"/>
            <w:r w:rsidRPr="003863A3">
              <w:rPr>
                <w:sz w:val="24"/>
                <w:lang w:val="ru-RU"/>
              </w:rPr>
              <w:t xml:space="preserve">, </w:t>
            </w:r>
            <w:proofErr w:type="spellStart"/>
            <w:r w:rsidRPr="003863A3">
              <w:rPr>
                <w:sz w:val="24"/>
                <w:lang w:val="ru-RU"/>
              </w:rPr>
              <w:t>збірників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тестових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завдань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словників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довідників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тощо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(за</w:t>
            </w:r>
          </w:p>
          <w:p w:rsidR="00FD0899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кожну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rPr>
                <w:b/>
                <w:sz w:val="35"/>
              </w:rPr>
            </w:pPr>
          </w:p>
          <w:p w:rsidR="00FD0899" w:rsidRDefault="00FD0899" w:rsidP="00194630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</w:pPr>
          </w:p>
        </w:tc>
      </w:tr>
      <w:tr w:rsidR="00FD0899" w:rsidTr="00FD720E">
        <w:trPr>
          <w:trHeight w:val="517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11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before="111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Підготовка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і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відкритих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занять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1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</w:pPr>
          </w:p>
        </w:tc>
      </w:tr>
      <w:tr w:rsidR="00FD0899" w:rsidTr="00FD720E">
        <w:trPr>
          <w:trHeight w:val="550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3.19.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Підготовка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і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відкритих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виховних</w:t>
            </w:r>
            <w:proofErr w:type="spellEnd"/>
          </w:p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годин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</w:pPr>
          </w:p>
        </w:tc>
      </w:tr>
      <w:tr w:rsidR="00FD0899" w:rsidTr="00FD720E">
        <w:trPr>
          <w:trHeight w:val="554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3.20.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та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участь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в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олімпіадах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конкурсах;</w:t>
            </w:r>
          </w:p>
          <w:p w:rsidR="00FD0899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змаганнях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міських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Всеукраїнських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</w:pPr>
          </w:p>
        </w:tc>
      </w:tr>
      <w:tr w:rsidR="00FD0899" w:rsidTr="00FD720E">
        <w:trPr>
          <w:trHeight w:val="554"/>
        </w:trPr>
        <w:tc>
          <w:tcPr>
            <w:tcW w:w="884" w:type="dxa"/>
          </w:tcPr>
          <w:p w:rsidR="00FD0899" w:rsidRDefault="002E4A92" w:rsidP="00194630">
            <w:pPr>
              <w:pStyle w:val="TableParagraph"/>
              <w:spacing w:before="12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  <w:r w:rsidR="00FD0899"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Участь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у</w:t>
            </w:r>
            <w:r w:rsidRPr="003863A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розробці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державних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стандартів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вищої</w:t>
            </w:r>
            <w:proofErr w:type="spellEnd"/>
          </w:p>
          <w:p w:rsidR="00FD0899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освіти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</w:pPr>
          </w:p>
        </w:tc>
      </w:tr>
      <w:tr w:rsidR="00FD720E" w:rsidTr="00FD720E">
        <w:trPr>
          <w:trHeight w:val="554"/>
        </w:trPr>
        <w:tc>
          <w:tcPr>
            <w:tcW w:w="9802" w:type="dxa"/>
            <w:gridSpan w:val="5"/>
          </w:tcPr>
          <w:p w:rsidR="00FD720E" w:rsidRPr="00FD720E" w:rsidRDefault="006C40D8" w:rsidP="00194630">
            <w:pPr>
              <w:pStyle w:val="TableParagraph"/>
              <w:rPr>
                <w:lang w:val="uk-UA"/>
              </w:rPr>
            </w:pPr>
            <w:r>
              <w:rPr>
                <w:b/>
                <w:sz w:val="26"/>
                <w:lang w:val="ru-RU"/>
              </w:rPr>
              <w:t xml:space="preserve">                    </w:t>
            </w:r>
            <w:r w:rsidR="00FD720E" w:rsidRPr="00C97AE6">
              <w:rPr>
                <w:b/>
                <w:sz w:val="26"/>
                <w:lang w:val="ru-RU"/>
              </w:rPr>
              <w:t>І</w:t>
            </w:r>
            <w:r w:rsidR="00FD720E">
              <w:rPr>
                <w:b/>
                <w:sz w:val="26"/>
              </w:rPr>
              <w:t>V</w:t>
            </w:r>
            <w:r w:rsidR="00FD720E" w:rsidRPr="00C97AE6">
              <w:rPr>
                <w:b/>
                <w:sz w:val="26"/>
                <w:lang w:val="ru-RU"/>
              </w:rPr>
              <w:t>.</w:t>
            </w:r>
            <w:r w:rsidR="00FD720E" w:rsidRPr="00C97AE6">
              <w:rPr>
                <w:b/>
                <w:spacing w:val="-6"/>
                <w:sz w:val="26"/>
                <w:lang w:val="ru-RU"/>
              </w:rPr>
              <w:t xml:space="preserve"> </w:t>
            </w:r>
            <w:proofErr w:type="spellStart"/>
            <w:r w:rsidR="00FD720E" w:rsidRPr="00C97AE6">
              <w:rPr>
                <w:b/>
                <w:sz w:val="26"/>
                <w:lang w:val="ru-RU"/>
              </w:rPr>
              <w:t>Результати</w:t>
            </w:r>
            <w:proofErr w:type="spellEnd"/>
            <w:r w:rsidR="00FD720E" w:rsidRPr="00C97AE6">
              <w:rPr>
                <w:b/>
                <w:spacing w:val="-4"/>
                <w:sz w:val="26"/>
                <w:lang w:val="ru-RU"/>
              </w:rPr>
              <w:t xml:space="preserve"> </w:t>
            </w:r>
            <w:r w:rsidR="00FD720E">
              <w:rPr>
                <w:b/>
                <w:sz w:val="26"/>
                <w:lang w:val="uk-UA"/>
              </w:rPr>
              <w:t>виховної роботи</w:t>
            </w:r>
          </w:p>
        </w:tc>
      </w:tr>
      <w:tr w:rsidR="00FD0899" w:rsidTr="00FD720E">
        <w:trPr>
          <w:trHeight w:val="550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2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3" w:lineRule="exact"/>
              <w:ind w:left="138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Участь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в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організації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та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проведенні</w:t>
            </w:r>
            <w:proofErr w:type="spellEnd"/>
          </w:p>
          <w:p w:rsidR="00FD0899" w:rsidRPr="003863A3" w:rsidRDefault="00FD0899" w:rsidP="00194630">
            <w:pPr>
              <w:pStyle w:val="TableParagraph"/>
              <w:spacing w:line="267" w:lineRule="exact"/>
              <w:ind w:left="138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позааудиторних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виховних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заходів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2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FD720E">
        <w:trPr>
          <w:trHeight w:val="1658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rPr>
                <w:b/>
                <w:sz w:val="33"/>
              </w:rPr>
            </w:pPr>
          </w:p>
          <w:p w:rsidR="00FD0899" w:rsidRDefault="00FD0899" w:rsidP="00194630">
            <w:pPr>
              <w:pStyle w:val="TableParagraph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386" w:type="dxa"/>
          </w:tcPr>
          <w:p w:rsidR="00FD0899" w:rsidRPr="003863A3" w:rsidRDefault="00692C7D" w:rsidP="00194630">
            <w:pPr>
              <w:pStyle w:val="TableParagraph"/>
              <w:ind w:left="138" w:right="100" w:hanging="3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У</w:t>
            </w:r>
            <w:r w:rsidR="00FD0899" w:rsidRPr="003863A3">
              <w:rPr>
                <w:sz w:val="24"/>
                <w:lang w:val="ru-RU"/>
              </w:rPr>
              <w:t xml:space="preserve">часть куратора і </w:t>
            </w:r>
            <w:proofErr w:type="spellStart"/>
            <w:r w:rsidR="00FD0899" w:rsidRPr="003863A3">
              <w:rPr>
                <w:sz w:val="24"/>
                <w:lang w:val="ru-RU"/>
              </w:rPr>
              <w:t>студентів</w:t>
            </w:r>
            <w:proofErr w:type="spellEnd"/>
            <w:r w:rsidR="00FD0899"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="00FD0899" w:rsidRPr="003863A3">
              <w:rPr>
                <w:sz w:val="24"/>
                <w:lang w:val="ru-RU"/>
              </w:rPr>
              <w:t>академічної</w:t>
            </w:r>
            <w:proofErr w:type="spellEnd"/>
            <w:r w:rsidR="00FD0899"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="00FD0899" w:rsidRPr="003863A3">
              <w:rPr>
                <w:sz w:val="24"/>
                <w:lang w:val="ru-RU"/>
              </w:rPr>
              <w:t>групи</w:t>
            </w:r>
            <w:proofErr w:type="spellEnd"/>
            <w:r w:rsidR="00FD0899" w:rsidRPr="003863A3">
              <w:rPr>
                <w:sz w:val="24"/>
                <w:lang w:val="ru-RU"/>
              </w:rPr>
              <w:t xml:space="preserve"> у</w:t>
            </w:r>
            <w:r w:rsidR="00FD0899"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FD0899" w:rsidRPr="003863A3">
              <w:rPr>
                <w:sz w:val="24"/>
                <w:lang w:val="ru-RU"/>
              </w:rPr>
              <w:t>громадських</w:t>
            </w:r>
            <w:proofErr w:type="spellEnd"/>
            <w:r w:rsidR="00FD0899"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="00FD0899" w:rsidRPr="003863A3">
              <w:rPr>
                <w:sz w:val="24"/>
                <w:lang w:val="ru-RU"/>
              </w:rPr>
              <w:t>організаціях</w:t>
            </w:r>
            <w:proofErr w:type="spellEnd"/>
            <w:r w:rsidR="00FD0899" w:rsidRPr="003863A3">
              <w:rPr>
                <w:sz w:val="24"/>
                <w:lang w:val="ru-RU"/>
              </w:rPr>
              <w:t xml:space="preserve">, </w:t>
            </w:r>
            <w:proofErr w:type="spellStart"/>
            <w:r w:rsidR="00FD0899" w:rsidRPr="003863A3">
              <w:rPr>
                <w:sz w:val="24"/>
                <w:lang w:val="ru-RU"/>
              </w:rPr>
              <w:t>виховних</w:t>
            </w:r>
            <w:proofErr w:type="spellEnd"/>
            <w:r w:rsidR="00FD0899" w:rsidRPr="003863A3">
              <w:rPr>
                <w:sz w:val="24"/>
                <w:lang w:val="ru-RU"/>
              </w:rPr>
              <w:t xml:space="preserve">, </w:t>
            </w:r>
            <w:proofErr w:type="spellStart"/>
            <w:r w:rsidR="00FD0899" w:rsidRPr="003863A3">
              <w:rPr>
                <w:sz w:val="24"/>
                <w:lang w:val="ru-RU"/>
              </w:rPr>
              <w:t>спортивних</w:t>
            </w:r>
            <w:proofErr w:type="spellEnd"/>
            <w:r w:rsidR="00FD0899" w:rsidRPr="003863A3">
              <w:rPr>
                <w:spacing w:val="1"/>
                <w:sz w:val="24"/>
                <w:lang w:val="ru-RU"/>
              </w:rPr>
              <w:t xml:space="preserve"> </w:t>
            </w:r>
            <w:r w:rsidR="00FD0899" w:rsidRPr="003863A3">
              <w:rPr>
                <w:sz w:val="24"/>
                <w:lang w:val="ru-RU"/>
              </w:rPr>
              <w:t xml:space="preserve">та </w:t>
            </w:r>
            <w:proofErr w:type="spellStart"/>
            <w:r w:rsidR="00FD0899" w:rsidRPr="003863A3">
              <w:rPr>
                <w:sz w:val="24"/>
                <w:lang w:val="ru-RU"/>
              </w:rPr>
              <w:t>інших</w:t>
            </w:r>
            <w:proofErr w:type="spellEnd"/>
            <w:r w:rsidR="00FD0899" w:rsidRPr="003863A3">
              <w:rPr>
                <w:spacing w:val="-1"/>
                <w:sz w:val="24"/>
                <w:lang w:val="ru-RU"/>
              </w:rPr>
              <w:t xml:space="preserve"> </w:t>
            </w:r>
            <w:r w:rsidR="00FD0899" w:rsidRPr="003863A3">
              <w:rPr>
                <w:sz w:val="24"/>
                <w:lang w:val="ru-RU"/>
              </w:rPr>
              <w:t>заходах:</w:t>
            </w:r>
          </w:p>
          <w:p w:rsidR="00FD0899" w:rsidRPr="003863A3" w:rsidRDefault="00FD0899" w:rsidP="00194630">
            <w:pPr>
              <w:pStyle w:val="TableParagraph"/>
              <w:ind w:left="138" w:right="2515"/>
              <w:jc w:val="both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освітнього</w:t>
            </w:r>
            <w:proofErr w:type="spellEnd"/>
            <w:r w:rsidRPr="003863A3">
              <w:rPr>
                <w:sz w:val="24"/>
                <w:lang w:val="ru-RU"/>
              </w:rPr>
              <w:t xml:space="preserve"> закладу (1-5б.);</w:t>
            </w:r>
            <w:r w:rsidRPr="003863A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місті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області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(5-10б.)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0899" w:rsidRPr="003863A3" w:rsidRDefault="00FD0899" w:rsidP="00194630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FD0899" w:rsidRDefault="00FD0899" w:rsidP="001946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D0899" w:rsidRDefault="00FD0899" w:rsidP="00194630">
            <w:pPr>
              <w:pStyle w:val="TableParagraph"/>
              <w:rPr>
                <w:b/>
                <w:sz w:val="24"/>
              </w:rPr>
            </w:pPr>
          </w:p>
          <w:p w:rsidR="00FD0899" w:rsidRDefault="00FD0899" w:rsidP="00194630">
            <w:pPr>
              <w:pStyle w:val="TableParagraph"/>
              <w:ind w:left="381" w:right="3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66116E">
        <w:trPr>
          <w:trHeight w:val="3091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D0899" w:rsidRDefault="00FD0899" w:rsidP="00194630">
            <w:pPr>
              <w:pStyle w:val="TableParagraph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ind w:left="138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Організація</w:t>
            </w:r>
            <w:proofErr w:type="spellEnd"/>
            <w:r w:rsidRPr="003863A3">
              <w:rPr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виховної</w:t>
            </w:r>
            <w:proofErr w:type="spellEnd"/>
            <w:r w:rsidRPr="003863A3">
              <w:rPr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роботи</w:t>
            </w:r>
            <w:proofErr w:type="spellEnd"/>
            <w:r w:rsidRPr="003863A3">
              <w:rPr>
                <w:spacing w:val="4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в</w:t>
            </w:r>
            <w:r w:rsidRPr="003863A3">
              <w:rPr>
                <w:spacing w:val="48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студентському</w:t>
            </w:r>
            <w:proofErr w:type="spellEnd"/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колективі</w:t>
            </w:r>
            <w:proofErr w:type="spellEnd"/>
            <w:r w:rsidRPr="003863A3">
              <w:rPr>
                <w:sz w:val="24"/>
                <w:lang w:val="ru-RU"/>
              </w:rPr>
              <w:t>:</w:t>
            </w:r>
          </w:p>
          <w:p w:rsidR="00FD0899" w:rsidRPr="003863A3" w:rsidRDefault="00FD0899" w:rsidP="003863A3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  <w:tab w:val="left" w:pos="1337"/>
                <w:tab w:val="left" w:pos="2908"/>
                <w:tab w:val="left" w:pos="4058"/>
              </w:tabs>
              <w:ind w:left="138" w:right="101" w:hanging="32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ведення</w:t>
            </w:r>
            <w:proofErr w:type="spellEnd"/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z w:val="24"/>
                <w:lang w:val="ru-RU"/>
              </w:rPr>
              <w:t>документації</w:t>
            </w:r>
            <w:proofErr w:type="spellEnd"/>
            <w:r w:rsidRPr="003863A3">
              <w:rPr>
                <w:sz w:val="24"/>
                <w:lang w:val="ru-RU"/>
              </w:rPr>
              <w:tab/>
              <w:t>куратора</w:t>
            </w:r>
            <w:r w:rsidRPr="003863A3">
              <w:rPr>
                <w:sz w:val="24"/>
                <w:lang w:val="ru-RU"/>
              </w:rPr>
              <w:tab/>
            </w:r>
            <w:proofErr w:type="spellStart"/>
            <w:r w:rsidRPr="003863A3">
              <w:rPr>
                <w:spacing w:val="-1"/>
                <w:sz w:val="24"/>
                <w:lang w:val="ru-RU"/>
              </w:rPr>
              <w:t>академічної</w:t>
            </w:r>
            <w:proofErr w:type="spellEnd"/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групи</w:t>
            </w:r>
            <w:proofErr w:type="spellEnd"/>
            <w:r w:rsidRPr="003863A3">
              <w:rPr>
                <w:sz w:val="24"/>
                <w:lang w:val="ru-RU"/>
              </w:rPr>
              <w:t>;</w:t>
            </w:r>
          </w:p>
          <w:p w:rsidR="00FD0899" w:rsidRDefault="00FD0899" w:rsidP="003863A3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282" w:hanging="177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активність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студентської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групи</w:t>
            </w:r>
            <w:proofErr w:type="spellEnd"/>
            <w:r>
              <w:rPr>
                <w:sz w:val="24"/>
              </w:rPr>
              <w:t>;</w:t>
            </w:r>
          </w:p>
          <w:p w:rsidR="00FD0899" w:rsidRDefault="00FD0899" w:rsidP="003863A3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282" w:hanging="177"/>
              <w:rPr>
                <w:sz w:val="24"/>
              </w:rPr>
            </w:pPr>
            <w:proofErr w:type="spellStart"/>
            <w:r>
              <w:rPr>
                <w:sz w:val="24"/>
              </w:rPr>
              <w:t>успішність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групи</w:t>
            </w:r>
            <w:proofErr w:type="spellEnd"/>
            <w:r>
              <w:rPr>
                <w:sz w:val="24"/>
              </w:rPr>
              <w:t>;</w:t>
            </w:r>
          </w:p>
          <w:p w:rsidR="00FD0899" w:rsidRDefault="00FD0899" w:rsidP="003863A3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282" w:hanging="177"/>
              <w:rPr>
                <w:sz w:val="24"/>
              </w:rPr>
            </w:pPr>
            <w:proofErr w:type="spellStart"/>
            <w:r>
              <w:rPr>
                <w:sz w:val="24"/>
              </w:rPr>
              <w:t>якість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студентів</w:t>
            </w:r>
            <w:proofErr w:type="spellEnd"/>
            <w:r>
              <w:rPr>
                <w:sz w:val="24"/>
              </w:rPr>
              <w:t>;</w:t>
            </w:r>
          </w:p>
          <w:p w:rsidR="00FD0899" w:rsidRDefault="00FD0899" w:rsidP="003863A3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282" w:hanging="177"/>
              <w:rPr>
                <w:sz w:val="24"/>
              </w:rPr>
            </w:pPr>
            <w:proofErr w:type="spellStart"/>
            <w:r>
              <w:rPr>
                <w:sz w:val="24"/>
              </w:rPr>
              <w:t>відвідування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студентами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занять</w:t>
            </w:r>
            <w:proofErr w:type="spellEnd"/>
            <w:r>
              <w:rPr>
                <w:sz w:val="24"/>
              </w:rPr>
              <w:t>;</w:t>
            </w:r>
          </w:p>
          <w:p w:rsidR="00FD0899" w:rsidRPr="003863A3" w:rsidRDefault="00FD0899" w:rsidP="003863A3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138" w:right="103" w:hanging="32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дотримання</w:t>
            </w:r>
            <w:proofErr w:type="spellEnd"/>
            <w:r w:rsidRPr="003863A3">
              <w:rPr>
                <w:spacing w:val="36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правил</w:t>
            </w:r>
            <w:r w:rsidRPr="003863A3">
              <w:rPr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внутрішнього</w:t>
            </w:r>
            <w:proofErr w:type="spellEnd"/>
            <w:r w:rsidRPr="003863A3">
              <w:rPr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розпорядку</w:t>
            </w:r>
            <w:proofErr w:type="spellEnd"/>
            <w:r w:rsidRPr="003863A3">
              <w:rPr>
                <w:spacing w:val="3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і</w:t>
            </w:r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техніки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безпеки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студентами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групи</w:t>
            </w:r>
            <w:proofErr w:type="spellEnd"/>
            <w:r w:rsidRPr="003863A3">
              <w:rPr>
                <w:sz w:val="24"/>
                <w:lang w:val="ru-RU"/>
              </w:rPr>
              <w:t>;</w:t>
            </w:r>
          </w:p>
          <w:p w:rsidR="00FD0899" w:rsidRPr="003863A3" w:rsidRDefault="00FD0899" w:rsidP="003863A3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282" w:hanging="177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збереження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контингенту</w:t>
            </w:r>
            <w:r w:rsidRPr="003863A3">
              <w:rPr>
                <w:spacing w:val="-10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(за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кожен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пункт)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0899" w:rsidRPr="003863A3" w:rsidRDefault="00FD0899" w:rsidP="001946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0899" w:rsidRPr="003863A3" w:rsidRDefault="00FD0899" w:rsidP="001946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0899" w:rsidRPr="003863A3" w:rsidRDefault="00FD0899" w:rsidP="001946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0899" w:rsidRPr="003863A3" w:rsidRDefault="00FD0899" w:rsidP="00194630">
            <w:pPr>
              <w:pStyle w:val="TableParagraph"/>
              <w:spacing w:before="10"/>
              <w:rPr>
                <w:b/>
                <w:sz w:val="38"/>
                <w:lang w:val="ru-RU"/>
              </w:rPr>
            </w:pPr>
          </w:p>
          <w:p w:rsidR="00FD0899" w:rsidRDefault="00FD0899" w:rsidP="00194630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FD720E">
        <w:trPr>
          <w:trHeight w:val="514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0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07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батьками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0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FD720E">
        <w:trPr>
          <w:trHeight w:val="518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111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before="111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індивідуальна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студентами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before="11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FD720E">
        <w:trPr>
          <w:trHeight w:val="1106"/>
        </w:trPr>
        <w:tc>
          <w:tcPr>
            <w:tcW w:w="884" w:type="dxa"/>
          </w:tcPr>
          <w:p w:rsidR="00FD0899" w:rsidRPr="003863A3" w:rsidRDefault="00FD0899" w:rsidP="00194630">
            <w:pPr>
              <w:pStyle w:val="TableParagraph"/>
              <w:rPr>
                <w:b/>
                <w:sz w:val="35"/>
                <w:lang w:val="ru-RU"/>
              </w:rPr>
            </w:pPr>
          </w:p>
          <w:p w:rsidR="00FD0899" w:rsidRDefault="00824AD5" w:rsidP="00194630">
            <w:pPr>
              <w:pStyle w:val="TableParagraph"/>
              <w:spacing w:before="1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Підготовка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z w:val="24"/>
                <w:lang w:val="ru-RU"/>
              </w:rPr>
              <w:t xml:space="preserve"> до </w:t>
            </w:r>
            <w:proofErr w:type="spellStart"/>
            <w:r w:rsidRPr="003863A3">
              <w:rPr>
                <w:sz w:val="24"/>
                <w:lang w:val="ru-RU"/>
              </w:rPr>
              <w:t>участі</w:t>
            </w:r>
            <w:proofErr w:type="spellEnd"/>
            <w:r w:rsidRPr="003863A3">
              <w:rPr>
                <w:sz w:val="24"/>
                <w:lang w:val="ru-RU"/>
              </w:rPr>
              <w:t xml:space="preserve"> в </w:t>
            </w:r>
            <w:proofErr w:type="spellStart"/>
            <w:r w:rsidRPr="003863A3">
              <w:rPr>
                <w:sz w:val="24"/>
                <w:lang w:val="ru-RU"/>
              </w:rPr>
              <w:t>обласних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</w:t>
            </w:r>
            <w:proofErr w:type="spellStart"/>
            <w:r w:rsidRPr="003863A3">
              <w:rPr>
                <w:sz w:val="24"/>
                <w:lang w:val="ru-RU"/>
              </w:rPr>
              <w:t>регіональних</w:t>
            </w:r>
            <w:proofErr w:type="spellEnd"/>
            <w:r w:rsidRPr="003863A3">
              <w:rPr>
                <w:sz w:val="24"/>
                <w:lang w:val="ru-RU"/>
              </w:rPr>
              <w:t xml:space="preserve">) та </w:t>
            </w:r>
            <w:proofErr w:type="spellStart"/>
            <w:r w:rsidRPr="003863A3">
              <w:rPr>
                <w:sz w:val="24"/>
                <w:lang w:val="ru-RU"/>
              </w:rPr>
              <w:t>Всеукраїнських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етапів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спортивних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змагань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(за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кожен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з</w:t>
            </w:r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видів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спорту</w:t>
            </w:r>
          </w:p>
          <w:p w:rsidR="00FD0899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відповідальному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викладачеві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rPr>
                <w:b/>
                <w:sz w:val="35"/>
              </w:rPr>
            </w:pPr>
          </w:p>
          <w:p w:rsidR="00FD0899" w:rsidRDefault="00FD0899" w:rsidP="00194630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FD720E">
        <w:trPr>
          <w:trHeight w:val="825"/>
        </w:trPr>
        <w:tc>
          <w:tcPr>
            <w:tcW w:w="884" w:type="dxa"/>
            <w:vMerge w:val="restart"/>
          </w:tcPr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D0899" w:rsidRDefault="00824AD5" w:rsidP="0019463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Результативність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участі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в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обласних</w:t>
            </w:r>
            <w:proofErr w:type="spellEnd"/>
          </w:p>
          <w:p w:rsidR="00FD0899" w:rsidRPr="003863A3" w:rsidRDefault="00FD0899" w:rsidP="00194630">
            <w:pPr>
              <w:pStyle w:val="TableParagraph"/>
              <w:spacing w:line="270" w:lineRule="atLeast"/>
              <w:ind w:left="106" w:right="564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(</w:t>
            </w:r>
            <w:proofErr w:type="spellStart"/>
            <w:r w:rsidRPr="003863A3">
              <w:rPr>
                <w:sz w:val="24"/>
                <w:lang w:val="ru-RU"/>
              </w:rPr>
              <w:t>регіональних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етапах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спортивних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змагань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(за</w:t>
            </w:r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кожен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з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видів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відповідальному</w:t>
            </w:r>
            <w:proofErr w:type="spellEnd"/>
            <w:r w:rsidRPr="003863A3">
              <w:rPr>
                <w:sz w:val="24"/>
                <w:lang w:val="ru-RU"/>
              </w:rPr>
              <w:t>):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:rsidR="00FD0899" w:rsidRPr="003863A3" w:rsidRDefault="00FD0899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FD0899" w:rsidRPr="003863A3" w:rsidRDefault="00FD0899" w:rsidP="001946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D0899" w:rsidTr="00FD720E">
        <w:trPr>
          <w:trHeight w:val="278"/>
        </w:trPr>
        <w:tc>
          <w:tcPr>
            <w:tcW w:w="884" w:type="dxa"/>
            <w:vMerge/>
            <w:tcBorders>
              <w:top w:val="nil"/>
            </w:tcBorders>
          </w:tcPr>
          <w:p w:rsidR="00FD0899" w:rsidRPr="003863A3" w:rsidRDefault="00FD0899" w:rsidP="001946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</w:tr>
      <w:tr w:rsidR="00FD0899" w:rsidTr="00FD720E">
        <w:trPr>
          <w:trHeight w:val="273"/>
        </w:trPr>
        <w:tc>
          <w:tcPr>
            <w:tcW w:w="884" w:type="dxa"/>
            <w:vMerge/>
            <w:tcBorders>
              <w:top w:val="nil"/>
            </w:tcBorders>
          </w:tcPr>
          <w:p w:rsidR="00FD0899" w:rsidRDefault="00FD0899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</w:tr>
      <w:tr w:rsidR="00FD0899" w:rsidTr="00FD720E">
        <w:trPr>
          <w:trHeight w:val="278"/>
        </w:trPr>
        <w:tc>
          <w:tcPr>
            <w:tcW w:w="884" w:type="dxa"/>
            <w:vMerge/>
            <w:tcBorders>
              <w:top w:val="nil"/>
            </w:tcBorders>
          </w:tcPr>
          <w:p w:rsidR="00FD0899" w:rsidRDefault="00FD0899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line="25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</w:tr>
      <w:tr w:rsidR="00FD0899" w:rsidTr="00FD720E">
        <w:trPr>
          <w:trHeight w:val="550"/>
        </w:trPr>
        <w:tc>
          <w:tcPr>
            <w:tcW w:w="884" w:type="dxa"/>
            <w:vMerge w:val="restart"/>
          </w:tcPr>
          <w:p w:rsidR="00FD0899" w:rsidRDefault="00FD0899" w:rsidP="00194630">
            <w:pPr>
              <w:pStyle w:val="TableParagraph"/>
              <w:rPr>
                <w:b/>
                <w:sz w:val="26"/>
              </w:rPr>
            </w:pPr>
          </w:p>
          <w:p w:rsidR="00FD0899" w:rsidRDefault="00FD0899" w:rsidP="00194630">
            <w:pPr>
              <w:pStyle w:val="TableParagraph"/>
              <w:spacing w:before="2"/>
              <w:rPr>
                <w:b/>
              </w:rPr>
            </w:pPr>
          </w:p>
          <w:p w:rsidR="00FD0899" w:rsidRDefault="00824AD5" w:rsidP="00194630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Результативність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участі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студентів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у</w:t>
            </w:r>
          </w:p>
          <w:p w:rsidR="00FD0899" w:rsidRPr="003863A3" w:rsidRDefault="00FD0899" w:rsidP="00194630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Всеукраїнських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етапах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спортивних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змагань</w:t>
            </w:r>
            <w:proofErr w:type="spellEnd"/>
            <w:r w:rsidRPr="003863A3">
              <w:rPr>
                <w:sz w:val="24"/>
                <w:lang w:val="ru-RU"/>
              </w:rPr>
              <w:t>:</w:t>
            </w:r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:rsidR="00FD0899" w:rsidRPr="003863A3" w:rsidRDefault="00FD0899" w:rsidP="001946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FD0899" w:rsidRPr="003863A3" w:rsidRDefault="00FD0899" w:rsidP="001946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D0899" w:rsidTr="00FD720E">
        <w:trPr>
          <w:trHeight w:val="277"/>
        </w:trPr>
        <w:tc>
          <w:tcPr>
            <w:tcW w:w="884" w:type="dxa"/>
            <w:vMerge/>
            <w:tcBorders>
              <w:top w:val="nil"/>
            </w:tcBorders>
          </w:tcPr>
          <w:p w:rsidR="00FD0899" w:rsidRPr="003863A3" w:rsidRDefault="00FD0899" w:rsidP="001946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line="25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</w:tr>
      <w:tr w:rsidR="00FD0899" w:rsidTr="00FD720E">
        <w:trPr>
          <w:trHeight w:val="274"/>
        </w:trPr>
        <w:tc>
          <w:tcPr>
            <w:tcW w:w="884" w:type="dxa"/>
            <w:vMerge/>
            <w:tcBorders>
              <w:top w:val="nil"/>
            </w:tcBorders>
          </w:tcPr>
          <w:p w:rsidR="00FD0899" w:rsidRDefault="00FD0899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line="254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</w:tr>
      <w:tr w:rsidR="00FD0899" w:rsidTr="00FD720E">
        <w:trPr>
          <w:trHeight w:val="277"/>
        </w:trPr>
        <w:tc>
          <w:tcPr>
            <w:tcW w:w="884" w:type="dxa"/>
            <w:vMerge/>
            <w:tcBorders>
              <w:top w:val="nil"/>
            </w:tcBorders>
          </w:tcPr>
          <w:p w:rsidR="00FD0899" w:rsidRDefault="00FD0899" w:rsidP="001946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FD0899" w:rsidRDefault="00FD0899" w:rsidP="00194630">
            <w:pPr>
              <w:pStyle w:val="TableParagraph"/>
              <w:spacing w:line="258" w:lineRule="exact"/>
              <w:ind w:left="1559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spacing w:line="25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0"/>
              </w:rPr>
            </w:pPr>
          </w:p>
        </w:tc>
      </w:tr>
      <w:tr w:rsidR="00FD0899" w:rsidTr="00FD720E">
        <w:trPr>
          <w:trHeight w:val="1102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rPr>
                <w:b/>
                <w:sz w:val="35"/>
              </w:rPr>
            </w:pPr>
          </w:p>
          <w:p w:rsidR="00FD0899" w:rsidRDefault="00824AD5" w:rsidP="00194630">
            <w:pPr>
              <w:pStyle w:val="TableParagraph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ind w:left="150" w:right="373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Особиста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організація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загальноколеджних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спортивних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змагань</w:t>
            </w:r>
            <w:proofErr w:type="spellEnd"/>
            <w:r w:rsidRPr="003863A3">
              <w:rPr>
                <w:sz w:val="24"/>
                <w:lang w:val="ru-RU"/>
              </w:rPr>
              <w:t xml:space="preserve">, </w:t>
            </w:r>
            <w:proofErr w:type="spellStart"/>
            <w:r w:rsidRPr="003863A3">
              <w:rPr>
                <w:sz w:val="24"/>
                <w:lang w:val="ru-RU"/>
              </w:rPr>
              <w:t>культурних</w:t>
            </w:r>
            <w:proofErr w:type="spellEnd"/>
            <w:r w:rsidRPr="003863A3">
              <w:rPr>
                <w:sz w:val="24"/>
                <w:lang w:val="ru-RU"/>
              </w:rPr>
              <w:t xml:space="preserve"> та культурно-</w:t>
            </w:r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розважальних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заходів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 xml:space="preserve">(за </w:t>
            </w:r>
            <w:proofErr w:type="spellStart"/>
            <w:r w:rsidRPr="003863A3">
              <w:rPr>
                <w:sz w:val="24"/>
                <w:lang w:val="ru-RU"/>
              </w:rPr>
              <w:t>кожен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захід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або</w:t>
            </w:r>
            <w:proofErr w:type="spellEnd"/>
          </w:p>
          <w:p w:rsidR="00FD0899" w:rsidRDefault="00FD0899" w:rsidP="00194630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змагання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FD0899" w:rsidRDefault="00FD0899" w:rsidP="00194630">
            <w:pPr>
              <w:pStyle w:val="TableParagraph"/>
              <w:rPr>
                <w:b/>
                <w:sz w:val="35"/>
              </w:rPr>
            </w:pPr>
          </w:p>
          <w:p w:rsidR="00FD0899" w:rsidRDefault="00FD0899" w:rsidP="00194630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FD0899" w:rsidTr="00FD720E">
        <w:trPr>
          <w:trHeight w:val="574"/>
        </w:trPr>
        <w:tc>
          <w:tcPr>
            <w:tcW w:w="884" w:type="dxa"/>
          </w:tcPr>
          <w:p w:rsidR="00FD0899" w:rsidRDefault="00FD0899" w:rsidP="0019463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D0899" w:rsidRDefault="00824AD5" w:rsidP="00194630">
            <w:pPr>
              <w:pStyle w:val="TableParagraph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5386" w:type="dxa"/>
          </w:tcPr>
          <w:p w:rsidR="00FD0899" w:rsidRPr="003863A3" w:rsidRDefault="00FD0899" w:rsidP="00194630">
            <w:pPr>
              <w:pStyle w:val="TableParagraph"/>
              <w:spacing w:line="267" w:lineRule="exact"/>
              <w:ind w:left="150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Секційна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робота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зі</w:t>
            </w:r>
            <w:proofErr w:type="spellEnd"/>
            <w:r w:rsidRPr="003863A3">
              <w:rPr>
                <w:sz w:val="24"/>
                <w:lang w:val="ru-RU"/>
              </w:rPr>
              <w:t xml:space="preserve"> студентами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коледжу</w:t>
            </w:r>
            <w:proofErr w:type="spellEnd"/>
          </w:p>
        </w:tc>
        <w:tc>
          <w:tcPr>
            <w:tcW w:w="1136" w:type="dxa"/>
          </w:tcPr>
          <w:p w:rsidR="00FD0899" w:rsidRPr="003863A3" w:rsidRDefault="00FD0899" w:rsidP="00194630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FD0899" w:rsidRDefault="00FD0899" w:rsidP="00194630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D0899" w:rsidRDefault="00FD0899" w:rsidP="00194630">
            <w:pPr>
              <w:pStyle w:val="TableParagraph"/>
              <w:rPr>
                <w:sz w:val="24"/>
              </w:rPr>
            </w:pPr>
          </w:p>
        </w:tc>
      </w:tr>
      <w:tr w:rsidR="000532C5" w:rsidTr="00FD720E">
        <w:trPr>
          <w:trHeight w:val="554"/>
        </w:trPr>
        <w:tc>
          <w:tcPr>
            <w:tcW w:w="884" w:type="dxa"/>
          </w:tcPr>
          <w:p w:rsidR="000532C5" w:rsidRPr="00824AD5" w:rsidRDefault="00824AD5" w:rsidP="008F57C8">
            <w:pPr>
              <w:pStyle w:val="TableParagraph"/>
              <w:spacing w:before="127"/>
              <w:ind w:left="183" w:right="115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4.11</w:t>
            </w:r>
          </w:p>
        </w:tc>
        <w:tc>
          <w:tcPr>
            <w:tcW w:w="5386" w:type="dxa"/>
          </w:tcPr>
          <w:p w:rsidR="000532C5" w:rsidRPr="003863A3" w:rsidRDefault="000532C5" w:rsidP="008F57C8">
            <w:pPr>
              <w:pStyle w:val="TableParagraph"/>
              <w:spacing w:line="268" w:lineRule="exact"/>
              <w:ind w:left="150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Систематичне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виховних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годин</w:t>
            </w:r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зі</w:t>
            </w:r>
            <w:proofErr w:type="spellEnd"/>
          </w:p>
          <w:p w:rsidR="000532C5" w:rsidRPr="003863A3" w:rsidRDefault="000532C5" w:rsidP="008F57C8">
            <w:pPr>
              <w:pStyle w:val="TableParagraph"/>
              <w:spacing w:line="267" w:lineRule="exact"/>
              <w:ind w:left="150"/>
              <w:rPr>
                <w:sz w:val="24"/>
                <w:lang w:val="ru-RU"/>
              </w:rPr>
            </w:pPr>
            <w:r w:rsidRPr="003863A3">
              <w:rPr>
                <w:sz w:val="24"/>
                <w:lang w:val="ru-RU"/>
              </w:rPr>
              <w:t>студентами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коледжу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before="12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0532C5" w:rsidTr="00FD720E">
        <w:trPr>
          <w:trHeight w:val="550"/>
        </w:trPr>
        <w:tc>
          <w:tcPr>
            <w:tcW w:w="884" w:type="dxa"/>
            <w:vMerge w:val="restart"/>
          </w:tcPr>
          <w:p w:rsidR="000532C5" w:rsidRDefault="000532C5" w:rsidP="008F57C8">
            <w:pPr>
              <w:pStyle w:val="TableParagraph"/>
              <w:rPr>
                <w:b/>
                <w:sz w:val="26"/>
              </w:rPr>
            </w:pPr>
          </w:p>
          <w:p w:rsidR="000532C5" w:rsidRDefault="000532C5" w:rsidP="008F57C8">
            <w:pPr>
              <w:pStyle w:val="TableParagraph"/>
              <w:spacing w:before="2"/>
              <w:rPr>
                <w:b/>
              </w:rPr>
            </w:pPr>
          </w:p>
          <w:p w:rsidR="000532C5" w:rsidRPr="00824AD5" w:rsidRDefault="00824AD5" w:rsidP="008F57C8">
            <w:pPr>
              <w:pStyle w:val="TableParagraph"/>
              <w:spacing w:before="1"/>
              <w:ind w:left="29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4.12</w:t>
            </w:r>
          </w:p>
        </w:tc>
        <w:tc>
          <w:tcPr>
            <w:tcW w:w="5386" w:type="dxa"/>
          </w:tcPr>
          <w:p w:rsidR="000532C5" w:rsidRPr="003863A3" w:rsidRDefault="000532C5" w:rsidP="008F57C8">
            <w:pPr>
              <w:pStyle w:val="TableParagraph"/>
              <w:spacing w:line="263" w:lineRule="exact"/>
              <w:ind w:left="150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Загальна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організація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виховної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роботи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в</w:t>
            </w:r>
            <w:r w:rsidRPr="003863A3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групі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</w:p>
          <w:p w:rsidR="000532C5" w:rsidRDefault="000532C5" w:rsidP="008F57C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викладач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0532C5" w:rsidTr="00FD720E">
        <w:trPr>
          <w:trHeight w:val="278"/>
        </w:trPr>
        <w:tc>
          <w:tcPr>
            <w:tcW w:w="884" w:type="dxa"/>
            <w:vMerge/>
            <w:tcBorders>
              <w:top w:val="nil"/>
            </w:tcBorders>
          </w:tcPr>
          <w:p w:rsidR="000532C5" w:rsidRDefault="000532C5" w:rsidP="008F57C8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0532C5" w:rsidRDefault="000532C5" w:rsidP="008F57C8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proofErr w:type="spellStart"/>
            <w:r>
              <w:rPr>
                <w:sz w:val="24"/>
              </w:rPr>
              <w:t>зауважень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немає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0"/>
              </w:rPr>
            </w:pPr>
          </w:p>
        </w:tc>
      </w:tr>
      <w:tr w:rsidR="000532C5" w:rsidTr="00FD720E">
        <w:trPr>
          <w:trHeight w:val="274"/>
        </w:trPr>
        <w:tc>
          <w:tcPr>
            <w:tcW w:w="884" w:type="dxa"/>
            <w:vMerge/>
            <w:tcBorders>
              <w:top w:val="nil"/>
            </w:tcBorders>
          </w:tcPr>
          <w:p w:rsidR="000532C5" w:rsidRDefault="000532C5" w:rsidP="008F57C8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0532C5" w:rsidRDefault="000532C5" w:rsidP="008F57C8">
            <w:pPr>
              <w:pStyle w:val="TableParagraph"/>
              <w:spacing w:line="254" w:lineRule="exact"/>
              <w:ind w:left="471"/>
              <w:rPr>
                <w:sz w:val="24"/>
              </w:rPr>
            </w:pPr>
            <w:proofErr w:type="spellStart"/>
            <w:r>
              <w:rPr>
                <w:sz w:val="24"/>
              </w:rPr>
              <w:t>незначні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зауваження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line="254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0"/>
              </w:rPr>
            </w:pPr>
          </w:p>
        </w:tc>
      </w:tr>
      <w:tr w:rsidR="000532C5" w:rsidTr="00FD720E">
        <w:trPr>
          <w:trHeight w:val="277"/>
        </w:trPr>
        <w:tc>
          <w:tcPr>
            <w:tcW w:w="884" w:type="dxa"/>
            <w:vMerge/>
            <w:tcBorders>
              <w:top w:val="nil"/>
            </w:tcBorders>
          </w:tcPr>
          <w:p w:rsidR="000532C5" w:rsidRDefault="000532C5" w:rsidP="008F57C8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0532C5" w:rsidRDefault="000532C5" w:rsidP="008F57C8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proofErr w:type="spellStart"/>
            <w:r>
              <w:rPr>
                <w:sz w:val="24"/>
              </w:rPr>
              <w:t>постійні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зауваження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0"/>
              </w:rPr>
            </w:pPr>
          </w:p>
        </w:tc>
      </w:tr>
      <w:tr w:rsidR="000532C5" w:rsidTr="00FD720E">
        <w:trPr>
          <w:trHeight w:val="550"/>
        </w:trPr>
        <w:tc>
          <w:tcPr>
            <w:tcW w:w="884" w:type="dxa"/>
          </w:tcPr>
          <w:p w:rsidR="000532C5" w:rsidRPr="00824AD5" w:rsidRDefault="00824AD5" w:rsidP="008F57C8">
            <w:pPr>
              <w:pStyle w:val="TableParagraph"/>
              <w:spacing w:before="127"/>
              <w:ind w:left="183" w:right="115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4.13</w:t>
            </w:r>
          </w:p>
        </w:tc>
        <w:tc>
          <w:tcPr>
            <w:tcW w:w="5386" w:type="dxa"/>
          </w:tcPr>
          <w:p w:rsidR="000532C5" w:rsidRPr="003863A3" w:rsidRDefault="000532C5" w:rsidP="008F57C8">
            <w:pPr>
              <w:pStyle w:val="TableParagraph"/>
              <w:spacing w:line="263" w:lineRule="exact"/>
              <w:ind w:left="150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Організація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дієвого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самоврядування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в</w:t>
            </w:r>
            <w:r w:rsidRPr="003863A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групі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</w:p>
          <w:p w:rsidR="000532C5" w:rsidRDefault="000532C5" w:rsidP="008F57C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є </w:t>
            </w:r>
            <w:proofErr w:type="spellStart"/>
            <w:r>
              <w:rPr>
                <w:sz w:val="24"/>
              </w:rPr>
              <w:t>викладач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before="12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0532C5" w:rsidTr="00FD720E">
        <w:trPr>
          <w:trHeight w:val="830"/>
        </w:trPr>
        <w:tc>
          <w:tcPr>
            <w:tcW w:w="884" w:type="dxa"/>
          </w:tcPr>
          <w:p w:rsidR="000532C5" w:rsidRDefault="000532C5" w:rsidP="008F57C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32C5" w:rsidRPr="00824AD5" w:rsidRDefault="00824AD5" w:rsidP="008F57C8">
            <w:pPr>
              <w:pStyle w:val="TableParagraph"/>
              <w:ind w:left="183" w:right="115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4.16</w:t>
            </w:r>
          </w:p>
        </w:tc>
        <w:tc>
          <w:tcPr>
            <w:tcW w:w="5386" w:type="dxa"/>
          </w:tcPr>
          <w:p w:rsidR="000532C5" w:rsidRPr="003863A3" w:rsidRDefault="000532C5" w:rsidP="008F57C8">
            <w:pPr>
              <w:pStyle w:val="TableParagraph"/>
              <w:ind w:left="150" w:right="459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Проведення</w:t>
            </w:r>
            <w:proofErr w:type="spellEnd"/>
            <w:r w:rsidRPr="003863A3">
              <w:rPr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зі</w:t>
            </w:r>
            <w:proofErr w:type="spellEnd"/>
            <w:r w:rsidRPr="003863A3">
              <w:rPr>
                <w:sz w:val="24"/>
                <w:lang w:val="ru-RU"/>
              </w:rPr>
              <w:t xml:space="preserve"> студентами </w:t>
            </w:r>
            <w:proofErr w:type="spellStart"/>
            <w:r w:rsidRPr="003863A3">
              <w:rPr>
                <w:sz w:val="24"/>
                <w:lang w:val="ru-RU"/>
              </w:rPr>
              <w:t>позааудиторних</w:t>
            </w:r>
            <w:proofErr w:type="spellEnd"/>
            <w:r w:rsidRPr="003863A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заходів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екскурсій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організація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відвідування</w:t>
            </w:r>
            <w:proofErr w:type="spellEnd"/>
          </w:p>
          <w:p w:rsidR="000532C5" w:rsidRPr="003863A3" w:rsidRDefault="000532C5" w:rsidP="008F57C8">
            <w:pPr>
              <w:pStyle w:val="TableParagraph"/>
              <w:spacing w:line="267" w:lineRule="exact"/>
              <w:ind w:left="150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музеїв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театрів</w:t>
            </w:r>
            <w:proofErr w:type="spellEnd"/>
            <w:r w:rsidRPr="003863A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тощо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 xml:space="preserve">(за </w:t>
            </w:r>
            <w:proofErr w:type="spellStart"/>
            <w:r w:rsidRPr="003863A3">
              <w:rPr>
                <w:sz w:val="24"/>
                <w:lang w:val="ru-RU"/>
              </w:rPr>
              <w:t>кожен</w:t>
            </w:r>
            <w:proofErr w:type="spellEnd"/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захід</w:t>
            </w:r>
            <w:proofErr w:type="spellEnd"/>
            <w:r w:rsidRPr="003863A3"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0532C5" w:rsidRPr="003863A3" w:rsidRDefault="000532C5" w:rsidP="008F57C8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0532C5" w:rsidRDefault="000532C5" w:rsidP="008F57C8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0532C5" w:rsidTr="00FD720E">
        <w:trPr>
          <w:trHeight w:val="825"/>
        </w:trPr>
        <w:tc>
          <w:tcPr>
            <w:tcW w:w="884" w:type="dxa"/>
          </w:tcPr>
          <w:p w:rsidR="000532C5" w:rsidRDefault="000532C5" w:rsidP="008F57C8">
            <w:pPr>
              <w:pStyle w:val="TableParagraph"/>
              <w:spacing w:before="9"/>
              <w:rPr>
                <w:b/>
              </w:rPr>
            </w:pPr>
          </w:p>
          <w:p w:rsidR="000532C5" w:rsidRDefault="00824AD5" w:rsidP="008F57C8">
            <w:pPr>
              <w:pStyle w:val="TableParagraph"/>
              <w:spacing w:before="1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4.17</w:t>
            </w:r>
            <w:r w:rsidR="000532C5"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0532C5" w:rsidRPr="003863A3" w:rsidRDefault="000532C5" w:rsidP="008F57C8">
            <w:pPr>
              <w:pStyle w:val="TableParagraph"/>
              <w:ind w:left="150" w:right="99"/>
              <w:rPr>
                <w:sz w:val="24"/>
                <w:lang w:val="ru-RU"/>
              </w:rPr>
            </w:pPr>
            <w:proofErr w:type="spellStart"/>
            <w:r w:rsidRPr="003863A3">
              <w:rPr>
                <w:sz w:val="24"/>
                <w:lang w:val="ru-RU"/>
              </w:rPr>
              <w:t>Кількість</w:t>
            </w:r>
            <w:proofErr w:type="spellEnd"/>
            <w:r w:rsidRPr="003863A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пропусків</w:t>
            </w:r>
            <w:proofErr w:type="spellEnd"/>
            <w:r w:rsidRPr="003863A3">
              <w:rPr>
                <w:spacing w:val="-5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занять</w:t>
            </w:r>
            <w:r w:rsidRPr="003863A3">
              <w:rPr>
                <w:spacing w:val="-6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без</w:t>
            </w:r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поважних</w:t>
            </w:r>
            <w:proofErr w:type="spellEnd"/>
            <w:r w:rsidRPr="003863A3">
              <w:rPr>
                <w:spacing w:val="-4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причин</w:t>
            </w:r>
            <w:r w:rsidRPr="003863A3">
              <w:rPr>
                <w:spacing w:val="-57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на</w:t>
            </w:r>
            <w:r w:rsidRPr="003863A3">
              <w:rPr>
                <w:spacing w:val="-2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одного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 xml:space="preserve">студента </w:t>
            </w:r>
            <w:proofErr w:type="spellStart"/>
            <w:r w:rsidRPr="003863A3">
              <w:rPr>
                <w:sz w:val="24"/>
                <w:lang w:val="ru-RU"/>
              </w:rPr>
              <w:t>групи</w:t>
            </w:r>
            <w:proofErr w:type="spellEnd"/>
            <w:r w:rsidRPr="003863A3">
              <w:rPr>
                <w:sz w:val="24"/>
                <w:lang w:val="ru-RU"/>
              </w:rPr>
              <w:t>,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куратором</w:t>
            </w:r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863A3">
              <w:rPr>
                <w:sz w:val="24"/>
                <w:lang w:val="ru-RU"/>
              </w:rPr>
              <w:t>якої</w:t>
            </w:r>
            <w:proofErr w:type="spellEnd"/>
            <w:r w:rsidRPr="003863A3">
              <w:rPr>
                <w:spacing w:val="-1"/>
                <w:sz w:val="24"/>
                <w:lang w:val="ru-RU"/>
              </w:rPr>
              <w:t xml:space="preserve"> </w:t>
            </w:r>
            <w:r w:rsidRPr="003863A3">
              <w:rPr>
                <w:sz w:val="24"/>
                <w:lang w:val="ru-RU"/>
              </w:rPr>
              <w:t>є</w:t>
            </w:r>
          </w:p>
          <w:p w:rsidR="000532C5" w:rsidRDefault="000532C5" w:rsidP="008F57C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викладач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before="9"/>
              <w:rPr>
                <w:b/>
              </w:rPr>
            </w:pPr>
          </w:p>
          <w:p w:rsidR="000532C5" w:rsidRDefault="000532C5" w:rsidP="008F57C8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692C7D" w:rsidTr="00692C7D">
        <w:trPr>
          <w:trHeight w:val="287"/>
        </w:trPr>
        <w:tc>
          <w:tcPr>
            <w:tcW w:w="9802" w:type="dxa"/>
            <w:gridSpan w:val="5"/>
          </w:tcPr>
          <w:p w:rsidR="00692C7D" w:rsidRDefault="00692C7D" w:rsidP="00692C7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6"/>
              </w:rPr>
              <w:t>V</w:t>
            </w:r>
            <w:r w:rsidRPr="00C97AE6">
              <w:rPr>
                <w:b/>
                <w:sz w:val="26"/>
                <w:lang w:val="ru-RU"/>
              </w:rPr>
              <w:t>.</w:t>
            </w:r>
            <w:r w:rsidRPr="00C97AE6">
              <w:rPr>
                <w:b/>
                <w:spacing w:val="-6"/>
                <w:sz w:val="26"/>
                <w:lang w:val="ru-RU"/>
              </w:rPr>
              <w:t xml:space="preserve"> </w:t>
            </w:r>
            <w:proofErr w:type="spellStart"/>
            <w:r w:rsidRPr="00C97AE6">
              <w:rPr>
                <w:b/>
                <w:sz w:val="26"/>
                <w:lang w:val="ru-RU"/>
              </w:rPr>
              <w:t>Результати</w:t>
            </w:r>
            <w:proofErr w:type="spellEnd"/>
            <w:r w:rsidRPr="00C97AE6">
              <w:rPr>
                <w:b/>
                <w:spacing w:val="-4"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  <w:lang w:val="uk-UA"/>
              </w:rPr>
              <w:t>підвищення кваліфікації</w:t>
            </w:r>
          </w:p>
        </w:tc>
      </w:tr>
      <w:tr w:rsidR="000532C5" w:rsidTr="00FD720E">
        <w:trPr>
          <w:trHeight w:val="550"/>
        </w:trPr>
        <w:tc>
          <w:tcPr>
            <w:tcW w:w="884" w:type="dxa"/>
          </w:tcPr>
          <w:p w:rsidR="000532C5" w:rsidRDefault="00824AD5" w:rsidP="008F57C8">
            <w:pPr>
              <w:pStyle w:val="TableParagraph"/>
              <w:spacing w:before="12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532C5">
              <w:rPr>
                <w:sz w:val="24"/>
              </w:rPr>
              <w:t>.1.</w:t>
            </w:r>
          </w:p>
        </w:tc>
        <w:tc>
          <w:tcPr>
            <w:tcW w:w="5386" w:type="dxa"/>
          </w:tcPr>
          <w:p w:rsidR="000532C5" w:rsidRDefault="000532C5" w:rsidP="008F57C8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Підвищення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кваліфікації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факультетах</w:t>
            </w:r>
            <w:proofErr w:type="spellEnd"/>
          </w:p>
          <w:p w:rsidR="000532C5" w:rsidRDefault="000532C5" w:rsidP="008F57C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підвищення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кваліфікації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before="12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0532C5" w:rsidTr="00FD720E">
        <w:trPr>
          <w:trHeight w:val="518"/>
        </w:trPr>
        <w:tc>
          <w:tcPr>
            <w:tcW w:w="884" w:type="dxa"/>
          </w:tcPr>
          <w:p w:rsidR="000532C5" w:rsidRDefault="00824AD5" w:rsidP="008F57C8">
            <w:pPr>
              <w:pStyle w:val="TableParagraph"/>
              <w:spacing w:before="111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532C5">
              <w:rPr>
                <w:sz w:val="24"/>
              </w:rPr>
              <w:t>.2.</w:t>
            </w:r>
          </w:p>
        </w:tc>
        <w:tc>
          <w:tcPr>
            <w:tcW w:w="5386" w:type="dxa"/>
          </w:tcPr>
          <w:p w:rsidR="000532C5" w:rsidRDefault="000532C5" w:rsidP="008F57C8">
            <w:pPr>
              <w:pStyle w:val="TableParagraph"/>
              <w:spacing w:before="111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Шляхом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стажування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before="11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0532C5" w:rsidTr="00FD720E">
        <w:trPr>
          <w:trHeight w:val="513"/>
        </w:trPr>
        <w:tc>
          <w:tcPr>
            <w:tcW w:w="884" w:type="dxa"/>
          </w:tcPr>
          <w:p w:rsidR="000532C5" w:rsidRDefault="00824AD5" w:rsidP="008F57C8">
            <w:pPr>
              <w:pStyle w:val="TableParagraph"/>
              <w:spacing w:before="10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532C5">
              <w:rPr>
                <w:sz w:val="24"/>
              </w:rPr>
              <w:t>.3.</w:t>
            </w:r>
          </w:p>
        </w:tc>
        <w:tc>
          <w:tcPr>
            <w:tcW w:w="5386" w:type="dxa"/>
          </w:tcPr>
          <w:p w:rsidR="000532C5" w:rsidRDefault="000532C5" w:rsidP="008F57C8">
            <w:pPr>
              <w:pStyle w:val="TableParagraph"/>
              <w:spacing w:before="107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Самоосвіта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before="10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0532C5" w:rsidTr="00FD720E">
        <w:trPr>
          <w:trHeight w:val="517"/>
        </w:trPr>
        <w:tc>
          <w:tcPr>
            <w:tcW w:w="884" w:type="dxa"/>
          </w:tcPr>
          <w:p w:rsidR="000532C5" w:rsidRDefault="00824AD5" w:rsidP="008F57C8">
            <w:pPr>
              <w:pStyle w:val="TableParagraph"/>
              <w:spacing w:before="111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532C5">
              <w:rPr>
                <w:sz w:val="24"/>
              </w:rPr>
              <w:t>.4.</w:t>
            </w:r>
          </w:p>
        </w:tc>
        <w:tc>
          <w:tcPr>
            <w:tcW w:w="5386" w:type="dxa"/>
          </w:tcPr>
          <w:p w:rsidR="000532C5" w:rsidRDefault="000532C5" w:rsidP="008F57C8">
            <w:pPr>
              <w:pStyle w:val="TableParagraph"/>
              <w:spacing w:before="111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магістратурі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before="11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0532C5" w:rsidTr="00FD720E">
        <w:trPr>
          <w:trHeight w:val="513"/>
        </w:trPr>
        <w:tc>
          <w:tcPr>
            <w:tcW w:w="884" w:type="dxa"/>
          </w:tcPr>
          <w:p w:rsidR="000532C5" w:rsidRDefault="00824AD5" w:rsidP="008F57C8">
            <w:pPr>
              <w:pStyle w:val="TableParagraph"/>
              <w:spacing w:before="107"/>
              <w:ind w:left="183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532C5">
              <w:rPr>
                <w:sz w:val="24"/>
              </w:rPr>
              <w:t>.5.</w:t>
            </w:r>
          </w:p>
        </w:tc>
        <w:tc>
          <w:tcPr>
            <w:tcW w:w="5386" w:type="dxa"/>
          </w:tcPr>
          <w:p w:rsidR="000532C5" w:rsidRDefault="000532C5" w:rsidP="008F57C8">
            <w:pPr>
              <w:pStyle w:val="TableParagraph"/>
              <w:spacing w:before="107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аспірантурі</w:t>
            </w:r>
            <w:proofErr w:type="spellEnd"/>
          </w:p>
        </w:tc>
        <w:tc>
          <w:tcPr>
            <w:tcW w:w="1136" w:type="dxa"/>
          </w:tcPr>
          <w:p w:rsidR="000532C5" w:rsidRDefault="000532C5" w:rsidP="008F57C8">
            <w:pPr>
              <w:pStyle w:val="TableParagraph"/>
              <w:spacing w:before="10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532C5" w:rsidRDefault="000532C5" w:rsidP="008F57C8">
            <w:pPr>
              <w:pStyle w:val="TableParagraph"/>
              <w:rPr>
                <w:sz w:val="24"/>
              </w:rPr>
            </w:pPr>
          </w:p>
        </w:tc>
      </w:tr>
      <w:tr w:rsidR="0066116E" w:rsidTr="00231E60">
        <w:trPr>
          <w:trHeight w:val="513"/>
        </w:trPr>
        <w:tc>
          <w:tcPr>
            <w:tcW w:w="9802" w:type="dxa"/>
            <w:gridSpan w:val="5"/>
          </w:tcPr>
          <w:p w:rsidR="0066116E" w:rsidRPr="00B0573A" w:rsidRDefault="0066116E" w:rsidP="0066116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sz w:val="26"/>
              </w:rPr>
              <w:t>V</w:t>
            </w:r>
            <w:r>
              <w:rPr>
                <w:b/>
                <w:sz w:val="26"/>
                <w:lang w:val="uk-UA"/>
              </w:rPr>
              <w:t>І</w:t>
            </w:r>
            <w:r w:rsidRPr="00C97AE6">
              <w:rPr>
                <w:b/>
                <w:sz w:val="26"/>
                <w:lang w:val="ru-RU"/>
              </w:rPr>
              <w:t>.</w:t>
            </w:r>
            <w:r>
              <w:rPr>
                <w:b/>
                <w:sz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lang w:val="ru-RU"/>
              </w:rPr>
              <w:t>Позиції</w:t>
            </w:r>
            <w:proofErr w:type="spellEnd"/>
            <w:r>
              <w:rPr>
                <w:b/>
                <w:sz w:val="26"/>
                <w:lang w:val="ru-RU"/>
              </w:rPr>
              <w:t>,</w:t>
            </w:r>
            <w:r w:rsidR="002E4A92">
              <w:rPr>
                <w:b/>
                <w:sz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lang w:val="ru-RU"/>
              </w:rPr>
              <w:t>які</w:t>
            </w:r>
            <w:proofErr w:type="spellEnd"/>
            <w:r>
              <w:rPr>
                <w:b/>
                <w:sz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lang w:val="ru-RU"/>
              </w:rPr>
              <w:t>дають</w:t>
            </w:r>
            <w:proofErr w:type="spellEnd"/>
            <w:r>
              <w:rPr>
                <w:b/>
                <w:sz w:val="26"/>
                <w:lang w:val="ru-RU"/>
              </w:rPr>
              <w:t xml:space="preserve"> право на </w:t>
            </w:r>
            <w:proofErr w:type="spellStart"/>
            <w:r>
              <w:rPr>
                <w:b/>
                <w:sz w:val="26"/>
                <w:lang w:val="ru-RU"/>
              </w:rPr>
              <w:t>зниження</w:t>
            </w:r>
            <w:proofErr w:type="spellEnd"/>
            <w:r>
              <w:rPr>
                <w:b/>
                <w:sz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lang w:val="ru-RU"/>
              </w:rPr>
              <w:t>кількості</w:t>
            </w:r>
            <w:proofErr w:type="spellEnd"/>
            <w:r>
              <w:rPr>
                <w:b/>
                <w:sz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  <w:lang w:val="ru-RU"/>
              </w:rPr>
              <w:t>балів</w:t>
            </w:r>
            <w:proofErr w:type="spellEnd"/>
            <w:r>
              <w:rPr>
                <w:b/>
                <w:sz w:val="26"/>
                <w:lang w:val="ru-RU"/>
              </w:rPr>
              <w:t>.</w:t>
            </w:r>
          </w:p>
        </w:tc>
      </w:tr>
      <w:tr w:rsidR="00B0573A" w:rsidTr="00FD720E">
        <w:trPr>
          <w:trHeight w:val="513"/>
        </w:trPr>
        <w:tc>
          <w:tcPr>
            <w:tcW w:w="884" w:type="dxa"/>
          </w:tcPr>
          <w:p w:rsidR="00B0573A" w:rsidRPr="00824AD5" w:rsidRDefault="00824AD5" w:rsidP="008F57C8">
            <w:pPr>
              <w:pStyle w:val="TableParagraph"/>
              <w:spacing w:before="107"/>
              <w:ind w:left="183" w:right="115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6.1.</w:t>
            </w:r>
          </w:p>
        </w:tc>
        <w:tc>
          <w:tcPr>
            <w:tcW w:w="5386" w:type="dxa"/>
          </w:tcPr>
          <w:p w:rsidR="00B0573A" w:rsidRPr="00B0573A" w:rsidRDefault="00B0573A" w:rsidP="00824AD5">
            <w:pPr>
              <w:pStyle w:val="TableParagraph"/>
              <w:spacing w:before="107"/>
              <w:ind w:left="15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Порушення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виконавчої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дисципліни</w:t>
            </w:r>
            <w:proofErr w:type="spellEnd"/>
            <w:r>
              <w:rPr>
                <w:sz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lang w:val="ru-RU"/>
              </w:rPr>
              <w:t>невиконання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посадових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службових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обов</w:t>
            </w:r>
            <w:r w:rsidR="00824AD5" w:rsidRPr="00824AD5">
              <w:rPr>
                <w:sz w:val="28"/>
                <w:szCs w:val="28"/>
                <w:lang w:val="ru-RU"/>
              </w:rPr>
              <w:t>’</w:t>
            </w:r>
            <w:r>
              <w:rPr>
                <w:sz w:val="24"/>
                <w:lang w:val="ru-RU"/>
              </w:rPr>
              <w:t>язків</w:t>
            </w:r>
            <w:proofErr w:type="spellEnd"/>
            <w:r w:rsidR="00824AD5">
              <w:rPr>
                <w:sz w:val="24"/>
                <w:lang w:val="ru-RU"/>
              </w:rPr>
              <w:t xml:space="preserve">, </w:t>
            </w:r>
            <w:proofErr w:type="spellStart"/>
            <w:r w:rsidR="00824AD5">
              <w:rPr>
                <w:sz w:val="24"/>
                <w:lang w:val="ru-RU"/>
              </w:rPr>
              <w:t>доручень</w:t>
            </w:r>
            <w:proofErr w:type="spellEnd"/>
            <w:r w:rsidR="00824AD5">
              <w:rPr>
                <w:sz w:val="24"/>
                <w:lang w:val="ru-RU"/>
              </w:rPr>
              <w:t xml:space="preserve"> </w:t>
            </w:r>
            <w:proofErr w:type="spellStart"/>
            <w:r w:rsidR="00824AD5">
              <w:rPr>
                <w:sz w:val="24"/>
                <w:lang w:val="ru-RU"/>
              </w:rPr>
              <w:t>тощо</w:t>
            </w:r>
            <w:proofErr w:type="spellEnd"/>
            <w:r w:rsidR="00824AD5"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B0573A" w:rsidRPr="00B0573A" w:rsidRDefault="00824AD5" w:rsidP="008F57C8">
            <w:pPr>
              <w:pStyle w:val="TableParagraph"/>
              <w:spacing w:before="107"/>
              <w:ind w:right="44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-10</w:t>
            </w:r>
          </w:p>
        </w:tc>
        <w:tc>
          <w:tcPr>
            <w:tcW w:w="848" w:type="dxa"/>
          </w:tcPr>
          <w:p w:rsidR="00B0573A" w:rsidRPr="00B0573A" w:rsidRDefault="00B0573A" w:rsidP="008F57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B0573A" w:rsidRPr="00B0573A" w:rsidRDefault="00B0573A" w:rsidP="008F57C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573A" w:rsidTr="00FD720E">
        <w:trPr>
          <w:trHeight w:val="513"/>
        </w:trPr>
        <w:tc>
          <w:tcPr>
            <w:tcW w:w="884" w:type="dxa"/>
          </w:tcPr>
          <w:p w:rsidR="00B0573A" w:rsidRPr="00B0573A" w:rsidRDefault="00824AD5" w:rsidP="008F57C8">
            <w:pPr>
              <w:pStyle w:val="TableParagraph"/>
              <w:spacing w:before="107"/>
              <w:ind w:left="183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6.2.</w:t>
            </w:r>
          </w:p>
        </w:tc>
        <w:tc>
          <w:tcPr>
            <w:tcW w:w="5386" w:type="dxa"/>
          </w:tcPr>
          <w:p w:rsidR="00B0573A" w:rsidRPr="00B0573A" w:rsidRDefault="00824AD5" w:rsidP="00824AD5">
            <w:pPr>
              <w:pStyle w:val="TableParagraph"/>
              <w:spacing w:before="107"/>
              <w:ind w:left="15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Недоліки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ведення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навчальної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документації</w:t>
            </w:r>
            <w:proofErr w:type="spellEnd"/>
            <w:r>
              <w:rPr>
                <w:sz w:val="24"/>
                <w:lang w:val="ru-RU"/>
              </w:rPr>
              <w:t xml:space="preserve"> ( за </w:t>
            </w:r>
            <w:proofErr w:type="spellStart"/>
            <w:r>
              <w:rPr>
                <w:sz w:val="24"/>
                <w:lang w:val="ru-RU"/>
              </w:rPr>
              <w:t>кожне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B0573A" w:rsidRPr="00B0573A" w:rsidRDefault="00824AD5" w:rsidP="008F57C8">
            <w:pPr>
              <w:pStyle w:val="TableParagraph"/>
              <w:spacing w:before="107"/>
              <w:ind w:right="44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-5</w:t>
            </w:r>
          </w:p>
        </w:tc>
        <w:tc>
          <w:tcPr>
            <w:tcW w:w="848" w:type="dxa"/>
          </w:tcPr>
          <w:p w:rsidR="00B0573A" w:rsidRPr="00B0573A" w:rsidRDefault="00B0573A" w:rsidP="008F57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B0573A" w:rsidRPr="00B0573A" w:rsidRDefault="00B0573A" w:rsidP="008F57C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573A" w:rsidTr="00FD720E">
        <w:trPr>
          <w:trHeight w:val="513"/>
        </w:trPr>
        <w:tc>
          <w:tcPr>
            <w:tcW w:w="884" w:type="dxa"/>
          </w:tcPr>
          <w:p w:rsidR="00B0573A" w:rsidRPr="00B0573A" w:rsidRDefault="00824AD5" w:rsidP="008F57C8">
            <w:pPr>
              <w:pStyle w:val="TableParagraph"/>
              <w:spacing w:before="107"/>
              <w:ind w:left="183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6.3.</w:t>
            </w:r>
          </w:p>
        </w:tc>
        <w:tc>
          <w:tcPr>
            <w:tcW w:w="5386" w:type="dxa"/>
          </w:tcPr>
          <w:p w:rsidR="00B0573A" w:rsidRPr="00B0573A" w:rsidRDefault="00824AD5" w:rsidP="00824AD5">
            <w:pPr>
              <w:pStyle w:val="TableParagraph"/>
              <w:spacing w:before="107"/>
              <w:ind w:lef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 </w:t>
            </w:r>
            <w:proofErr w:type="spellStart"/>
            <w:r>
              <w:rPr>
                <w:sz w:val="24"/>
                <w:lang w:val="ru-RU"/>
              </w:rPr>
              <w:t>відсутність</w:t>
            </w:r>
            <w:proofErr w:type="spellEnd"/>
            <w:r>
              <w:rPr>
                <w:sz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lang w:val="ru-RU"/>
              </w:rPr>
              <w:t>засіданні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педагогічної</w:t>
            </w:r>
            <w:proofErr w:type="spellEnd"/>
            <w:r>
              <w:rPr>
                <w:sz w:val="24"/>
                <w:lang w:val="ru-RU"/>
              </w:rPr>
              <w:t xml:space="preserve"> ради, </w:t>
            </w:r>
            <w:proofErr w:type="spellStart"/>
            <w:r>
              <w:rPr>
                <w:sz w:val="24"/>
                <w:lang w:val="ru-RU"/>
              </w:rPr>
              <w:t>методичної</w:t>
            </w:r>
            <w:proofErr w:type="spellEnd"/>
            <w:r>
              <w:rPr>
                <w:sz w:val="24"/>
                <w:lang w:val="ru-RU"/>
              </w:rPr>
              <w:t xml:space="preserve"> ради, </w:t>
            </w:r>
            <w:proofErr w:type="spellStart"/>
            <w:r>
              <w:rPr>
                <w:sz w:val="24"/>
                <w:lang w:val="ru-RU"/>
              </w:rPr>
              <w:t>циклової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комісії</w:t>
            </w:r>
            <w:proofErr w:type="spellEnd"/>
            <w:r>
              <w:rPr>
                <w:sz w:val="24"/>
                <w:lang w:val="ru-RU"/>
              </w:rPr>
              <w:t xml:space="preserve"> без </w:t>
            </w:r>
            <w:proofErr w:type="spellStart"/>
            <w:r>
              <w:rPr>
                <w:sz w:val="24"/>
                <w:lang w:val="ru-RU"/>
              </w:rPr>
              <w:t>поважної</w:t>
            </w:r>
            <w:proofErr w:type="spellEnd"/>
            <w:r>
              <w:rPr>
                <w:sz w:val="24"/>
                <w:lang w:val="ru-RU"/>
              </w:rPr>
              <w:t xml:space="preserve"> причини ( за </w:t>
            </w:r>
            <w:proofErr w:type="spellStart"/>
            <w:r>
              <w:rPr>
                <w:sz w:val="24"/>
                <w:lang w:val="ru-RU"/>
              </w:rPr>
              <w:t>кожне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B0573A" w:rsidRPr="00B0573A" w:rsidRDefault="00824AD5" w:rsidP="008F57C8">
            <w:pPr>
              <w:pStyle w:val="TableParagraph"/>
              <w:spacing w:before="107"/>
              <w:ind w:right="44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-5</w:t>
            </w:r>
          </w:p>
        </w:tc>
        <w:tc>
          <w:tcPr>
            <w:tcW w:w="848" w:type="dxa"/>
          </w:tcPr>
          <w:p w:rsidR="00B0573A" w:rsidRPr="00B0573A" w:rsidRDefault="00B0573A" w:rsidP="008F57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B0573A" w:rsidRPr="00B0573A" w:rsidRDefault="00B0573A" w:rsidP="008F57C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573A" w:rsidTr="00FD720E">
        <w:trPr>
          <w:trHeight w:val="513"/>
        </w:trPr>
        <w:tc>
          <w:tcPr>
            <w:tcW w:w="884" w:type="dxa"/>
          </w:tcPr>
          <w:p w:rsidR="00B0573A" w:rsidRPr="00B0573A" w:rsidRDefault="00B0573A" w:rsidP="008F57C8">
            <w:pPr>
              <w:pStyle w:val="TableParagraph"/>
              <w:spacing w:before="107"/>
              <w:ind w:left="183" w:right="115"/>
              <w:jc w:val="center"/>
              <w:rPr>
                <w:sz w:val="24"/>
                <w:lang w:val="ru-RU"/>
              </w:rPr>
            </w:pPr>
          </w:p>
        </w:tc>
        <w:tc>
          <w:tcPr>
            <w:tcW w:w="5386" w:type="dxa"/>
          </w:tcPr>
          <w:p w:rsidR="00B0573A" w:rsidRPr="00B0573A" w:rsidRDefault="00B0573A" w:rsidP="00824AD5">
            <w:pPr>
              <w:pStyle w:val="TableParagraph"/>
              <w:spacing w:before="107"/>
              <w:ind w:left="150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B0573A" w:rsidRPr="00B0573A" w:rsidRDefault="00B0573A" w:rsidP="008F57C8">
            <w:pPr>
              <w:pStyle w:val="TableParagraph"/>
              <w:spacing w:before="107"/>
              <w:ind w:right="440"/>
              <w:jc w:val="right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:rsidR="00B0573A" w:rsidRPr="00B0573A" w:rsidRDefault="00B0573A" w:rsidP="008F57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B0573A" w:rsidRPr="00B0573A" w:rsidRDefault="00B0573A" w:rsidP="008F57C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532C5" w:rsidTr="00FD7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84" w:type="dxa"/>
          </w:tcPr>
          <w:p w:rsidR="000532C5" w:rsidRPr="00B0573A" w:rsidRDefault="000532C5" w:rsidP="000532C5">
            <w:pPr>
              <w:pStyle w:val="TableParagraph"/>
              <w:spacing w:line="206" w:lineRule="exact"/>
              <w:ind w:left="8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5386" w:type="dxa"/>
          </w:tcPr>
          <w:p w:rsidR="000532C5" w:rsidRPr="00B0573A" w:rsidRDefault="000532C5" w:rsidP="000532C5">
            <w:pPr>
              <w:pStyle w:val="TableParagraph"/>
              <w:spacing w:line="206" w:lineRule="exact"/>
              <w:ind w:left="12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136" w:type="dxa"/>
          </w:tcPr>
          <w:p w:rsidR="000532C5" w:rsidRPr="00B0573A" w:rsidRDefault="000532C5" w:rsidP="000532C5">
            <w:pPr>
              <w:pStyle w:val="TableParagraph"/>
              <w:spacing w:line="206" w:lineRule="exact"/>
              <w:ind w:right="504"/>
              <w:jc w:val="right"/>
              <w:rPr>
                <w:i/>
                <w:sz w:val="20"/>
                <w:lang w:val="ru-RU"/>
              </w:rPr>
            </w:pPr>
          </w:p>
        </w:tc>
        <w:tc>
          <w:tcPr>
            <w:tcW w:w="848" w:type="dxa"/>
          </w:tcPr>
          <w:p w:rsidR="000532C5" w:rsidRPr="00B0573A" w:rsidRDefault="000532C5" w:rsidP="000532C5">
            <w:pPr>
              <w:pStyle w:val="TableParagraph"/>
              <w:spacing w:line="206" w:lineRule="exact"/>
              <w:ind w:left="13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548" w:type="dxa"/>
          </w:tcPr>
          <w:p w:rsidR="000532C5" w:rsidRPr="00B0573A" w:rsidRDefault="000532C5" w:rsidP="000532C5">
            <w:pPr>
              <w:pStyle w:val="TableParagraph"/>
              <w:spacing w:line="206" w:lineRule="exact"/>
              <w:ind w:left="5"/>
              <w:jc w:val="center"/>
              <w:rPr>
                <w:i/>
                <w:sz w:val="20"/>
                <w:lang w:val="ru-RU"/>
              </w:rPr>
            </w:pPr>
          </w:p>
        </w:tc>
      </w:tr>
    </w:tbl>
    <w:p w:rsidR="00630DF7" w:rsidRDefault="00630DF7" w:rsidP="00630DF7">
      <w:pPr>
        <w:pStyle w:val="23"/>
        <w:framePr w:wrap="none" w:vAnchor="page" w:hAnchor="page" w:x="14978" w:y="1138"/>
        <w:shd w:val="clear" w:color="auto" w:fill="auto"/>
        <w:spacing w:line="280" w:lineRule="exact"/>
      </w:pPr>
      <w:r>
        <w:t>Додаток 2</w:t>
      </w:r>
    </w:p>
    <w:p w:rsidR="00630DF7" w:rsidRPr="00630DF7" w:rsidRDefault="00630DF7" w:rsidP="00630DF7">
      <w:pPr>
        <w:framePr w:wrap="none" w:vAnchor="page" w:hAnchor="page" w:x="14978" w:y="2578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30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Додаток 2</w:t>
      </w:r>
    </w:p>
    <w:p w:rsidR="009E207B" w:rsidRDefault="00231E60" w:rsidP="0082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E60">
        <w:rPr>
          <w:rFonts w:ascii="Times New Roman" w:hAnsi="Times New Roman" w:cs="Times New Roman"/>
          <w:sz w:val="28"/>
          <w:szCs w:val="28"/>
        </w:rPr>
        <w:t>Викладач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1E60" w:rsidRDefault="00231E60" w:rsidP="00231E60">
      <w:pPr>
        <w:rPr>
          <w:rFonts w:ascii="Times New Roman" w:hAnsi="Times New Roman" w:cs="Times New Roman"/>
          <w:sz w:val="28"/>
          <w:szCs w:val="28"/>
        </w:rPr>
      </w:pPr>
      <w:r w:rsidRPr="00231E60">
        <w:rPr>
          <w:rFonts w:ascii="Times New Roman" w:hAnsi="Times New Roman" w:cs="Times New Roman"/>
          <w:sz w:val="28"/>
          <w:szCs w:val="28"/>
        </w:rPr>
        <w:t>Циклова комісія_________________________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1E60">
        <w:rPr>
          <w:rFonts w:ascii="Times New Roman" w:hAnsi="Times New Roman" w:cs="Times New Roman"/>
          <w:sz w:val="28"/>
          <w:szCs w:val="28"/>
        </w:rPr>
        <w:t xml:space="preserve"> Голова ЦК______________</w:t>
      </w:r>
    </w:p>
    <w:p w:rsidR="00231E60" w:rsidRDefault="00231E60" w:rsidP="00231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</w:t>
      </w:r>
      <w:r w:rsidR="007D194D">
        <w:rPr>
          <w:rFonts w:ascii="Times New Roman" w:hAnsi="Times New Roman" w:cs="Times New Roman"/>
          <w:sz w:val="28"/>
          <w:szCs w:val="28"/>
        </w:rPr>
        <w:t>ектора з  навчально-виховної роб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оти______________________</w:t>
      </w:r>
    </w:p>
    <w:p w:rsidR="00231E60" w:rsidRDefault="00231E60" w:rsidP="00231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методичного кабінету__________________</w:t>
      </w:r>
    </w:p>
    <w:p w:rsidR="00231E60" w:rsidRPr="00231E60" w:rsidRDefault="00231E60" w:rsidP="00231E60">
      <w:pPr>
        <w:rPr>
          <w:rFonts w:ascii="Times New Roman" w:hAnsi="Times New Roman" w:cs="Times New Roman"/>
          <w:sz w:val="28"/>
          <w:szCs w:val="28"/>
        </w:rPr>
      </w:pPr>
    </w:p>
    <w:p w:rsidR="00231E60" w:rsidRPr="00231E60" w:rsidRDefault="00231E60" w:rsidP="0082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1E60" w:rsidRPr="00231E60" w:rsidSect="00DE1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5E1"/>
    <w:multiLevelType w:val="multilevel"/>
    <w:tmpl w:val="BCDCE124"/>
    <w:lvl w:ilvl="0">
      <w:start w:val="1"/>
      <w:numFmt w:val="decimal"/>
      <w:lvlText w:val="%1."/>
      <w:lvlJc w:val="left"/>
      <w:pPr>
        <w:ind w:left="576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3"/>
      <w:numFmt w:val="decimal"/>
      <w:lvlText w:val="%2."/>
      <w:lvlJc w:val="left"/>
      <w:pPr>
        <w:ind w:left="4557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576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926" w:hanging="5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09" w:hanging="5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92" w:hanging="5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75" w:hanging="5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58" w:hanging="5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41" w:hanging="512"/>
      </w:pPr>
      <w:rPr>
        <w:rFonts w:hint="default"/>
        <w:lang w:val="uk-UA" w:eastAsia="en-US" w:bidi="ar-SA"/>
      </w:rPr>
    </w:lvl>
  </w:abstractNum>
  <w:abstractNum w:abstractNumId="1" w15:restartNumberingAfterBreak="0">
    <w:nsid w:val="18D436AA"/>
    <w:multiLevelType w:val="multilevel"/>
    <w:tmpl w:val="B24EF406"/>
    <w:lvl w:ilvl="0">
      <w:start w:val="2"/>
      <w:numFmt w:val="decimal"/>
      <w:lvlText w:val="%1"/>
      <w:lvlJc w:val="left"/>
      <w:pPr>
        <w:ind w:left="576" w:hanging="63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76" w:hanging="6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2277" w:hanging="42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52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9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25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62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8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5" w:hanging="424"/>
      </w:pPr>
      <w:rPr>
        <w:rFonts w:hint="default"/>
        <w:lang w:val="uk-UA" w:eastAsia="en-US" w:bidi="ar-SA"/>
      </w:rPr>
    </w:lvl>
  </w:abstractNum>
  <w:abstractNum w:abstractNumId="2" w15:restartNumberingAfterBreak="0">
    <w:nsid w:val="1C017E5D"/>
    <w:multiLevelType w:val="multilevel"/>
    <w:tmpl w:val="3556A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10BD8"/>
    <w:multiLevelType w:val="multilevel"/>
    <w:tmpl w:val="FC3AC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294D85"/>
    <w:multiLevelType w:val="hybridMultilevel"/>
    <w:tmpl w:val="52F29FE4"/>
    <w:lvl w:ilvl="0" w:tplc="62BC6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361DE"/>
    <w:multiLevelType w:val="hybridMultilevel"/>
    <w:tmpl w:val="8CD4355A"/>
    <w:lvl w:ilvl="0" w:tplc="62BC6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411D"/>
    <w:multiLevelType w:val="multilevel"/>
    <w:tmpl w:val="69681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965BBF"/>
    <w:multiLevelType w:val="multilevel"/>
    <w:tmpl w:val="CE4CC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314B5"/>
    <w:multiLevelType w:val="hybridMultilevel"/>
    <w:tmpl w:val="16FE709C"/>
    <w:lvl w:ilvl="0" w:tplc="9BD82F6A">
      <w:numFmt w:val="bullet"/>
      <w:lvlText w:val="-"/>
      <w:lvlJc w:val="left"/>
      <w:pPr>
        <w:ind w:left="14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5527ABE">
      <w:numFmt w:val="bullet"/>
      <w:lvlText w:val="•"/>
      <w:lvlJc w:val="left"/>
      <w:pPr>
        <w:ind w:left="2384" w:hanging="164"/>
      </w:pPr>
      <w:rPr>
        <w:rFonts w:hint="default"/>
        <w:lang w:val="uk-UA" w:eastAsia="en-US" w:bidi="ar-SA"/>
      </w:rPr>
    </w:lvl>
    <w:lvl w:ilvl="2" w:tplc="363CF64E">
      <w:numFmt w:val="bullet"/>
      <w:lvlText w:val="•"/>
      <w:lvlJc w:val="left"/>
      <w:pPr>
        <w:ind w:left="3309" w:hanging="164"/>
      </w:pPr>
      <w:rPr>
        <w:rFonts w:hint="default"/>
        <w:lang w:val="uk-UA" w:eastAsia="en-US" w:bidi="ar-SA"/>
      </w:rPr>
    </w:lvl>
    <w:lvl w:ilvl="3" w:tplc="8F7037CA">
      <w:numFmt w:val="bullet"/>
      <w:lvlText w:val="•"/>
      <w:lvlJc w:val="left"/>
      <w:pPr>
        <w:ind w:left="4234" w:hanging="164"/>
      </w:pPr>
      <w:rPr>
        <w:rFonts w:hint="default"/>
        <w:lang w:val="uk-UA" w:eastAsia="en-US" w:bidi="ar-SA"/>
      </w:rPr>
    </w:lvl>
    <w:lvl w:ilvl="4" w:tplc="AEBE3F96">
      <w:numFmt w:val="bullet"/>
      <w:lvlText w:val="•"/>
      <w:lvlJc w:val="left"/>
      <w:pPr>
        <w:ind w:left="5159" w:hanging="164"/>
      </w:pPr>
      <w:rPr>
        <w:rFonts w:hint="default"/>
        <w:lang w:val="uk-UA" w:eastAsia="en-US" w:bidi="ar-SA"/>
      </w:rPr>
    </w:lvl>
    <w:lvl w:ilvl="5" w:tplc="E4F4E622">
      <w:numFmt w:val="bullet"/>
      <w:lvlText w:val="•"/>
      <w:lvlJc w:val="left"/>
      <w:pPr>
        <w:ind w:left="6084" w:hanging="164"/>
      </w:pPr>
      <w:rPr>
        <w:rFonts w:hint="default"/>
        <w:lang w:val="uk-UA" w:eastAsia="en-US" w:bidi="ar-SA"/>
      </w:rPr>
    </w:lvl>
    <w:lvl w:ilvl="6" w:tplc="5192A0CE">
      <w:numFmt w:val="bullet"/>
      <w:lvlText w:val="•"/>
      <w:lvlJc w:val="left"/>
      <w:pPr>
        <w:ind w:left="7008" w:hanging="164"/>
      </w:pPr>
      <w:rPr>
        <w:rFonts w:hint="default"/>
        <w:lang w:val="uk-UA" w:eastAsia="en-US" w:bidi="ar-SA"/>
      </w:rPr>
    </w:lvl>
    <w:lvl w:ilvl="7" w:tplc="9A6469C2">
      <w:numFmt w:val="bullet"/>
      <w:lvlText w:val="•"/>
      <w:lvlJc w:val="left"/>
      <w:pPr>
        <w:ind w:left="7933" w:hanging="164"/>
      </w:pPr>
      <w:rPr>
        <w:rFonts w:hint="default"/>
        <w:lang w:val="uk-UA" w:eastAsia="en-US" w:bidi="ar-SA"/>
      </w:rPr>
    </w:lvl>
    <w:lvl w:ilvl="8" w:tplc="C608AE80">
      <w:numFmt w:val="bullet"/>
      <w:lvlText w:val="•"/>
      <w:lvlJc w:val="left"/>
      <w:pPr>
        <w:ind w:left="8858" w:hanging="164"/>
      </w:pPr>
      <w:rPr>
        <w:rFonts w:hint="default"/>
        <w:lang w:val="uk-UA" w:eastAsia="en-US" w:bidi="ar-SA"/>
      </w:rPr>
    </w:lvl>
  </w:abstractNum>
  <w:abstractNum w:abstractNumId="9" w15:restartNumberingAfterBreak="0">
    <w:nsid w:val="35BD4708"/>
    <w:multiLevelType w:val="multilevel"/>
    <w:tmpl w:val="90BE3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EE2F50"/>
    <w:multiLevelType w:val="multilevel"/>
    <w:tmpl w:val="AEB29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830CC"/>
    <w:multiLevelType w:val="hybridMultilevel"/>
    <w:tmpl w:val="674E95CC"/>
    <w:lvl w:ilvl="0" w:tplc="A06CB9E0">
      <w:start w:val="1"/>
      <w:numFmt w:val="bullet"/>
      <w:lvlText w:val="-"/>
      <w:lvlJc w:val="left"/>
      <w:pPr>
        <w:ind w:left="55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2783505"/>
    <w:multiLevelType w:val="multilevel"/>
    <w:tmpl w:val="9EB88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C11CC5"/>
    <w:multiLevelType w:val="multilevel"/>
    <w:tmpl w:val="F7121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131C36"/>
    <w:multiLevelType w:val="multilevel"/>
    <w:tmpl w:val="367ED7BA"/>
    <w:lvl w:ilvl="0">
      <w:start w:val="1"/>
      <w:numFmt w:val="decimal"/>
      <w:lvlText w:val="%1"/>
      <w:lvlJc w:val="left"/>
      <w:pPr>
        <w:ind w:left="576" w:hanging="639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576" w:hanging="6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284" w:hanging="6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75" w:hanging="6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2" w:hanging="6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0" w:hanging="6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7" w:hanging="6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5" w:hanging="6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2" w:hanging="685"/>
      </w:pPr>
      <w:rPr>
        <w:rFonts w:hint="default"/>
        <w:lang w:val="uk-UA" w:eastAsia="en-US" w:bidi="ar-SA"/>
      </w:rPr>
    </w:lvl>
  </w:abstractNum>
  <w:abstractNum w:abstractNumId="15" w15:restartNumberingAfterBreak="0">
    <w:nsid w:val="5A0A0618"/>
    <w:multiLevelType w:val="hybridMultilevel"/>
    <w:tmpl w:val="13C26796"/>
    <w:lvl w:ilvl="0" w:tplc="62BC6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C382A"/>
    <w:multiLevelType w:val="multilevel"/>
    <w:tmpl w:val="CC4CF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FC753B"/>
    <w:multiLevelType w:val="multilevel"/>
    <w:tmpl w:val="A1E419C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9875EA"/>
    <w:multiLevelType w:val="multilevel"/>
    <w:tmpl w:val="A3B25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B731A2"/>
    <w:multiLevelType w:val="hybridMultilevel"/>
    <w:tmpl w:val="9E245F60"/>
    <w:lvl w:ilvl="0" w:tplc="62BC61B4">
      <w:numFmt w:val="bullet"/>
      <w:lvlText w:val="-"/>
      <w:lvlJc w:val="left"/>
      <w:pPr>
        <w:ind w:left="13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59825B6">
      <w:numFmt w:val="bullet"/>
      <w:lvlText w:val="•"/>
      <w:lvlJc w:val="left"/>
      <w:pPr>
        <w:ind w:left="663" w:hanging="176"/>
      </w:pPr>
      <w:rPr>
        <w:rFonts w:hint="default"/>
        <w:lang w:val="uk-UA" w:eastAsia="en-US" w:bidi="ar-SA"/>
      </w:rPr>
    </w:lvl>
    <w:lvl w:ilvl="2" w:tplc="18B8A3A8">
      <w:numFmt w:val="bullet"/>
      <w:lvlText w:val="•"/>
      <w:lvlJc w:val="left"/>
      <w:pPr>
        <w:ind w:left="1187" w:hanging="176"/>
      </w:pPr>
      <w:rPr>
        <w:rFonts w:hint="default"/>
        <w:lang w:val="uk-UA" w:eastAsia="en-US" w:bidi="ar-SA"/>
      </w:rPr>
    </w:lvl>
    <w:lvl w:ilvl="3" w:tplc="D2E67372">
      <w:numFmt w:val="bullet"/>
      <w:lvlText w:val="•"/>
      <w:lvlJc w:val="left"/>
      <w:pPr>
        <w:ind w:left="1710" w:hanging="176"/>
      </w:pPr>
      <w:rPr>
        <w:rFonts w:hint="default"/>
        <w:lang w:val="uk-UA" w:eastAsia="en-US" w:bidi="ar-SA"/>
      </w:rPr>
    </w:lvl>
    <w:lvl w:ilvl="4" w:tplc="4BC2B21A">
      <w:numFmt w:val="bullet"/>
      <w:lvlText w:val="•"/>
      <w:lvlJc w:val="left"/>
      <w:pPr>
        <w:ind w:left="2234" w:hanging="176"/>
      </w:pPr>
      <w:rPr>
        <w:rFonts w:hint="default"/>
        <w:lang w:val="uk-UA" w:eastAsia="en-US" w:bidi="ar-SA"/>
      </w:rPr>
    </w:lvl>
    <w:lvl w:ilvl="5" w:tplc="153869B4">
      <w:numFmt w:val="bullet"/>
      <w:lvlText w:val="•"/>
      <w:lvlJc w:val="left"/>
      <w:pPr>
        <w:ind w:left="2758" w:hanging="176"/>
      </w:pPr>
      <w:rPr>
        <w:rFonts w:hint="default"/>
        <w:lang w:val="uk-UA" w:eastAsia="en-US" w:bidi="ar-SA"/>
      </w:rPr>
    </w:lvl>
    <w:lvl w:ilvl="6" w:tplc="BDBE91CE">
      <w:numFmt w:val="bullet"/>
      <w:lvlText w:val="•"/>
      <w:lvlJc w:val="left"/>
      <w:pPr>
        <w:ind w:left="3281" w:hanging="176"/>
      </w:pPr>
      <w:rPr>
        <w:rFonts w:hint="default"/>
        <w:lang w:val="uk-UA" w:eastAsia="en-US" w:bidi="ar-SA"/>
      </w:rPr>
    </w:lvl>
    <w:lvl w:ilvl="7" w:tplc="0B4E23E2">
      <w:numFmt w:val="bullet"/>
      <w:lvlText w:val="•"/>
      <w:lvlJc w:val="left"/>
      <w:pPr>
        <w:ind w:left="3805" w:hanging="176"/>
      </w:pPr>
      <w:rPr>
        <w:rFonts w:hint="default"/>
        <w:lang w:val="uk-UA" w:eastAsia="en-US" w:bidi="ar-SA"/>
      </w:rPr>
    </w:lvl>
    <w:lvl w:ilvl="8" w:tplc="E8D02B66">
      <w:numFmt w:val="bullet"/>
      <w:lvlText w:val="•"/>
      <w:lvlJc w:val="left"/>
      <w:pPr>
        <w:ind w:left="4328" w:hanging="176"/>
      </w:pPr>
      <w:rPr>
        <w:rFonts w:hint="default"/>
        <w:lang w:val="uk-UA" w:eastAsia="en-US" w:bidi="ar-SA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13"/>
  </w:num>
  <w:num w:numId="7">
    <w:abstractNumId w:val="16"/>
  </w:num>
  <w:num w:numId="8">
    <w:abstractNumId w:val="6"/>
  </w:num>
  <w:num w:numId="9">
    <w:abstractNumId w:val="10"/>
  </w:num>
  <w:num w:numId="10">
    <w:abstractNumId w:val="18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14"/>
  </w:num>
  <w:num w:numId="16">
    <w:abstractNumId w:val="4"/>
  </w:num>
  <w:num w:numId="17">
    <w:abstractNumId w:val="11"/>
  </w:num>
  <w:num w:numId="18">
    <w:abstractNumId w:val="5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674"/>
    <w:rsid w:val="000148A8"/>
    <w:rsid w:val="00044E02"/>
    <w:rsid w:val="000532C5"/>
    <w:rsid w:val="00054966"/>
    <w:rsid w:val="000A1AC7"/>
    <w:rsid w:val="000A70A9"/>
    <w:rsid w:val="00134197"/>
    <w:rsid w:val="001913D1"/>
    <w:rsid w:val="00194630"/>
    <w:rsid w:val="00196F30"/>
    <w:rsid w:val="00231E60"/>
    <w:rsid w:val="002E4A92"/>
    <w:rsid w:val="002F3510"/>
    <w:rsid w:val="00314B63"/>
    <w:rsid w:val="00340D25"/>
    <w:rsid w:val="00355635"/>
    <w:rsid w:val="003638D1"/>
    <w:rsid w:val="003863A3"/>
    <w:rsid w:val="00396C82"/>
    <w:rsid w:val="004B3367"/>
    <w:rsid w:val="004F5C39"/>
    <w:rsid w:val="00500718"/>
    <w:rsid w:val="00503649"/>
    <w:rsid w:val="0051129E"/>
    <w:rsid w:val="005A0674"/>
    <w:rsid w:val="00630DF7"/>
    <w:rsid w:val="0066116E"/>
    <w:rsid w:val="00673065"/>
    <w:rsid w:val="0067522D"/>
    <w:rsid w:val="00692C7D"/>
    <w:rsid w:val="006C0096"/>
    <w:rsid w:val="006C40D8"/>
    <w:rsid w:val="007111DF"/>
    <w:rsid w:val="00716BF7"/>
    <w:rsid w:val="0073209D"/>
    <w:rsid w:val="007A520A"/>
    <w:rsid w:val="007B232B"/>
    <w:rsid w:val="007D194D"/>
    <w:rsid w:val="007E2918"/>
    <w:rsid w:val="0080053C"/>
    <w:rsid w:val="00811705"/>
    <w:rsid w:val="00824AD5"/>
    <w:rsid w:val="00860253"/>
    <w:rsid w:val="008C6B04"/>
    <w:rsid w:val="008D0D3F"/>
    <w:rsid w:val="008F57C8"/>
    <w:rsid w:val="00901718"/>
    <w:rsid w:val="00910067"/>
    <w:rsid w:val="00972598"/>
    <w:rsid w:val="00983BBB"/>
    <w:rsid w:val="009944CB"/>
    <w:rsid w:val="009E207B"/>
    <w:rsid w:val="00A25A42"/>
    <w:rsid w:val="00A62320"/>
    <w:rsid w:val="00A748C1"/>
    <w:rsid w:val="00B0573A"/>
    <w:rsid w:val="00B578E7"/>
    <w:rsid w:val="00BC368E"/>
    <w:rsid w:val="00C97AE6"/>
    <w:rsid w:val="00CE3C7C"/>
    <w:rsid w:val="00CF1FC6"/>
    <w:rsid w:val="00D72633"/>
    <w:rsid w:val="00DA4E3B"/>
    <w:rsid w:val="00DE10EF"/>
    <w:rsid w:val="00F56F8D"/>
    <w:rsid w:val="00FD0899"/>
    <w:rsid w:val="00F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FBAD"/>
  <w15:docId w15:val="{88BF88DE-C66A-40F3-B4C5-727B139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5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5A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A42"/>
    <w:pPr>
      <w:widowControl w:val="0"/>
      <w:shd w:val="clear" w:color="auto" w:fill="FFFFFF"/>
      <w:spacing w:after="6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25A4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630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2">
    <w:name w:val="Колонтитул (2)_"/>
    <w:basedOn w:val="a0"/>
    <w:link w:val="23"/>
    <w:rsid w:val="00630D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Колонтитул (2)"/>
    <w:basedOn w:val="a"/>
    <w:link w:val="22"/>
    <w:rsid w:val="00630D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630DF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630DF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630DF7"/>
    <w:pPr>
      <w:widowControl w:val="0"/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9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96C82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511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1129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1129E"/>
    <w:pPr>
      <w:widowControl w:val="0"/>
      <w:autoSpaceDE w:val="0"/>
      <w:autoSpaceDN w:val="0"/>
      <w:spacing w:after="0" w:line="240" w:lineRule="auto"/>
      <w:ind w:left="2001" w:hanging="333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51129E"/>
    <w:pPr>
      <w:widowControl w:val="0"/>
      <w:autoSpaceDE w:val="0"/>
      <w:autoSpaceDN w:val="0"/>
      <w:spacing w:after="0" w:line="240" w:lineRule="auto"/>
      <w:ind w:left="576" w:firstLine="72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86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6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85BC5-2308-4D0A-97ED-EAFC306E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</cp:lastModifiedBy>
  <cp:revision>37</cp:revision>
  <cp:lastPrinted>2022-11-15T09:02:00Z</cp:lastPrinted>
  <dcterms:created xsi:type="dcterms:W3CDTF">2020-10-24T05:05:00Z</dcterms:created>
  <dcterms:modified xsi:type="dcterms:W3CDTF">2022-11-15T11:55:00Z</dcterms:modified>
</cp:coreProperties>
</file>