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9B" w:rsidRPr="00481C13" w:rsidRDefault="00481C13" w:rsidP="00481C13">
      <w:pPr>
        <w:jc w:val="center"/>
        <w:rPr>
          <w:rFonts w:ascii="Times New Roman" w:hAnsi="Times New Roman" w:cs="Times New Roman"/>
          <w:sz w:val="36"/>
          <w:szCs w:val="36"/>
        </w:rPr>
      </w:pPr>
      <w:r w:rsidRPr="00481C13">
        <w:rPr>
          <w:rFonts w:ascii="Times New Roman" w:hAnsi="Times New Roman" w:cs="Times New Roman"/>
          <w:sz w:val="36"/>
          <w:szCs w:val="36"/>
        </w:rPr>
        <w:t xml:space="preserve">Сторінка англійською мовою, на якій розміщена основна інформація про </w:t>
      </w:r>
      <w:r>
        <w:rPr>
          <w:rFonts w:ascii="Times New Roman" w:hAnsi="Times New Roman" w:cs="Times New Roman"/>
          <w:sz w:val="36"/>
          <w:szCs w:val="36"/>
        </w:rPr>
        <w:t xml:space="preserve">комунальний заклад «Хустський базовий медичний фаховий коледж» Закарпатської обласної ради </w:t>
      </w:r>
      <w:r w:rsidRPr="00481C13">
        <w:rPr>
          <w:rFonts w:ascii="Times New Roman" w:hAnsi="Times New Roman" w:cs="Times New Roman"/>
          <w:sz w:val="36"/>
          <w:szCs w:val="36"/>
        </w:rPr>
        <w:t xml:space="preserve"> правила прийому іноземців та осіб без громадянства, умови навчання та проживання іноземців та осіб без громадянства не створена у зв’язку із відсутністю Ліцензії для надання освітніх послуг з підготовки іноземців.</w:t>
      </w:r>
    </w:p>
    <w:sectPr w:rsidR="00425F9B" w:rsidRPr="00481C13" w:rsidSect="00E12F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C13"/>
    <w:rsid w:val="00104B0B"/>
    <w:rsid w:val="002B2FC3"/>
    <w:rsid w:val="00481C13"/>
    <w:rsid w:val="00667B3F"/>
    <w:rsid w:val="006D6D35"/>
    <w:rsid w:val="007715FE"/>
    <w:rsid w:val="007C5A12"/>
    <w:rsid w:val="00D95091"/>
    <w:rsid w:val="00E12F82"/>
    <w:rsid w:val="00F2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C3"/>
  </w:style>
  <w:style w:type="paragraph" w:styleId="1">
    <w:name w:val="heading 1"/>
    <w:basedOn w:val="a"/>
    <w:next w:val="a"/>
    <w:link w:val="10"/>
    <w:uiPriority w:val="9"/>
    <w:qFormat/>
    <w:rsid w:val="002B2F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2F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2F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2F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F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2FC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2FC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2B2FC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3">
    <w:name w:val="Emphasis"/>
    <w:basedOn w:val="a0"/>
    <w:uiPriority w:val="20"/>
    <w:qFormat/>
    <w:rsid w:val="002B2FC3"/>
    <w:rPr>
      <w:i/>
      <w:iCs/>
    </w:rPr>
  </w:style>
  <w:style w:type="paragraph" w:styleId="a4">
    <w:name w:val="No Spacing"/>
    <w:uiPriority w:val="1"/>
    <w:qFormat/>
    <w:rsid w:val="002B2FC3"/>
    <w:pPr>
      <w:spacing w:after="0" w:line="240" w:lineRule="auto"/>
    </w:pPr>
  </w:style>
  <w:style w:type="character" w:styleId="a5">
    <w:name w:val="Intense Emphasis"/>
    <w:basedOn w:val="a0"/>
    <w:uiPriority w:val="21"/>
    <w:qFormat/>
    <w:rsid w:val="002B2FC3"/>
    <w:rPr>
      <w:b/>
      <w:bCs/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Decanat</cp:lastModifiedBy>
  <cp:revision>1</cp:revision>
  <dcterms:created xsi:type="dcterms:W3CDTF">2024-01-22T10:26:00Z</dcterms:created>
  <dcterms:modified xsi:type="dcterms:W3CDTF">2024-01-22T10:28:00Z</dcterms:modified>
</cp:coreProperties>
</file>