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7CC" w:rsidRPr="00ED1DF0" w:rsidRDefault="00CD5FD8">
      <w:pPr>
        <w:rPr>
          <w:b/>
          <w:sz w:val="28"/>
          <w:szCs w:val="28"/>
        </w:rPr>
      </w:pPr>
      <w:r w:rsidRPr="00ED1DF0">
        <w:rPr>
          <w:b/>
          <w:sz w:val="28"/>
          <w:szCs w:val="28"/>
        </w:rPr>
        <w:t xml:space="preserve">                                                      План заходів</w:t>
      </w:r>
    </w:p>
    <w:p w:rsidR="00CD5FD8" w:rsidRPr="00ED1DF0" w:rsidRDefault="00CD5FD8">
      <w:pPr>
        <w:rPr>
          <w:b/>
          <w:sz w:val="28"/>
          <w:szCs w:val="28"/>
        </w:rPr>
      </w:pPr>
      <w:r w:rsidRPr="00ED1DF0">
        <w:rPr>
          <w:b/>
          <w:sz w:val="28"/>
          <w:szCs w:val="28"/>
        </w:rPr>
        <w:t>із підготовки та проведення Тижня охорони праці з 24 по 28 квітня 2023 року</w:t>
      </w:r>
    </w:p>
    <w:p w:rsidR="00CD5FD8" w:rsidRDefault="00CD5FD8">
      <w:pPr>
        <w:rPr>
          <w:b/>
          <w:sz w:val="28"/>
          <w:szCs w:val="28"/>
        </w:rPr>
      </w:pPr>
      <w:r w:rsidRPr="00ED1DF0">
        <w:rPr>
          <w:b/>
          <w:sz w:val="28"/>
          <w:szCs w:val="28"/>
        </w:rPr>
        <w:t>у Хустському базовому медичному фаховому коледжі</w:t>
      </w:r>
    </w:p>
    <w:p w:rsidR="009D0233" w:rsidRDefault="009D0233">
      <w:pPr>
        <w:rPr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3481"/>
        <w:gridCol w:w="2099"/>
        <w:gridCol w:w="3177"/>
      </w:tblGrid>
      <w:tr w:rsidR="00CD5FD8" w:rsidTr="00024998">
        <w:trPr>
          <w:trHeight w:val="811"/>
        </w:trPr>
        <w:tc>
          <w:tcPr>
            <w:tcW w:w="903" w:type="dxa"/>
          </w:tcPr>
          <w:p w:rsidR="00CD5FD8" w:rsidRDefault="00CD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515" w:type="dxa"/>
          </w:tcPr>
          <w:p w:rsidR="00CD5FD8" w:rsidRDefault="00CD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Заходи</w:t>
            </w:r>
          </w:p>
        </w:tc>
        <w:tc>
          <w:tcPr>
            <w:tcW w:w="2100" w:type="dxa"/>
          </w:tcPr>
          <w:p w:rsidR="00CD5FD8" w:rsidRDefault="00CD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  <w:p w:rsidR="00CD5FD8" w:rsidRDefault="00CD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виконання</w:t>
            </w:r>
          </w:p>
        </w:tc>
        <w:tc>
          <w:tcPr>
            <w:tcW w:w="2227" w:type="dxa"/>
          </w:tcPr>
          <w:p w:rsidR="00CD5FD8" w:rsidRDefault="00CD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Термін</w:t>
            </w:r>
          </w:p>
          <w:p w:rsidR="00CD5FD8" w:rsidRDefault="00CD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</w:t>
            </w:r>
          </w:p>
        </w:tc>
      </w:tr>
      <w:tr w:rsidR="00ED1DF0" w:rsidTr="00024998">
        <w:trPr>
          <w:trHeight w:val="775"/>
        </w:trPr>
        <w:tc>
          <w:tcPr>
            <w:tcW w:w="903" w:type="dxa"/>
          </w:tcPr>
          <w:p w:rsidR="00ED1DF0" w:rsidRPr="00ED1DF0" w:rsidRDefault="00ED1DF0" w:rsidP="00ED1DF0">
            <w:r>
              <w:t>1</w:t>
            </w:r>
          </w:p>
        </w:tc>
        <w:tc>
          <w:tcPr>
            <w:tcW w:w="4515" w:type="dxa"/>
          </w:tcPr>
          <w:p w:rsidR="00ED1DF0" w:rsidRPr="00ED1DF0" w:rsidRDefault="00ED1DF0" w:rsidP="00ED1DF0">
            <w:r w:rsidRPr="00ED1DF0">
              <w:t>Довести до працівників навчального закладу інформацію про план заходів до Тижня охорони праці</w:t>
            </w:r>
          </w:p>
        </w:tc>
        <w:tc>
          <w:tcPr>
            <w:tcW w:w="2100" w:type="dxa"/>
          </w:tcPr>
          <w:p w:rsidR="00ED1DF0" w:rsidRPr="00ED1DF0" w:rsidRDefault="00ED1DF0" w:rsidP="00ED1DF0">
            <w:r w:rsidRPr="00ED1DF0">
              <w:t xml:space="preserve">Директор мед </w:t>
            </w:r>
            <w:r>
              <w:t>–</w:t>
            </w:r>
            <w:r w:rsidRPr="00ED1DF0">
              <w:t>коледжу</w:t>
            </w:r>
            <w:r>
              <w:t xml:space="preserve"> </w:t>
            </w:r>
            <w:r w:rsidRPr="00ED1DF0">
              <w:t>Бабич В.В.</w:t>
            </w:r>
            <w:r w:rsidR="00075B84">
              <w:t>,</w:t>
            </w:r>
          </w:p>
        </w:tc>
        <w:tc>
          <w:tcPr>
            <w:tcW w:w="2227" w:type="dxa"/>
          </w:tcPr>
          <w:p w:rsidR="00ED1DF0" w:rsidRPr="00ED1DF0" w:rsidRDefault="00ED1DF0" w:rsidP="00ED1DF0">
            <w:r w:rsidRPr="00ED1DF0">
              <w:t>17-28.04 2023</w:t>
            </w:r>
          </w:p>
        </w:tc>
      </w:tr>
      <w:tr w:rsidR="00ED1DF0" w:rsidTr="00024998">
        <w:trPr>
          <w:trHeight w:val="340"/>
        </w:trPr>
        <w:tc>
          <w:tcPr>
            <w:tcW w:w="903" w:type="dxa"/>
          </w:tcPr>
          <w:p w:rsidR="00ED1DF0" w:rsidRDefault="00ED1DF0" w:rsidP="00ED1DF0">
            <w:r>
              <w:t>2</w:t>
            </w:r>
          </w:p>
        </w:tc>
        <w:tc>
          <w:tcPr>
            <w:tcW w:w="4515" w:type="dxa"/>
          </w:tcPr>
          <w:p w:rsidR="00ED1DF0" w:rsidRPr="00ED1DF0" w:rsidRDefault="00ED1DF0" w:rsidP="00ED1DF0">
            <w:r>
              <w:t>Розмістити інформацію про Тиждень охорони праці</w:t>
            </w:r>
            <w:r w:rsidR="000C50A3">
              <w:t xml:space="preserve"> на інформаційних стендах, на інтернет-сайтах коледжу</w:t>
            </w:r>
          </w:p>
        </w:tc>
        <w:tc>
          <w:tcPr>
            <w:tcW w:w="2100" w:type="dxa"/>
          </w:tcPr>
          <w:p w:rsidR="00ED1DF0" w:rsidRPr="00ED1DF0" w:rsidRDefault="000C50A3" w:rsidP="00ED1DF0">
            <w:proofErr w:type="spellStart"/>
            <w:r>
              <w:t>Пойда</w:t>
            </w:r>
            <w:proofErr w:type="spellEnd"/>
            <w:r>
              <w:t xml:space="preserve"> Н.І.</w:t>
            </w:r>
          </w:p>
        </w:tc>
        <w:tc>
          <w:tcPr>
            <w:tcW w:w="2227" w:type="dxa"/>
          </w:tcPr>
          <w:p w:rsidR="00ED1DF0" w:rsidRPr="00ED1DF0" w:rsidRDefault="000C50A3" w:rsidP="00ED1DF0">
            <w:r>
              <w:t>24-28.04 2023</w:t>
            </w:r>
          </w:p>
        </w:tc>
      </w:tr>
      <w:tr w:rsidR="00ED1DF0" w:rsidTr="00024998">
        <w:trPr>
          <w:trHeight w:val="1367"/>
        </w:trPr>
        <w:tc>
          <w:tcPr>
            <w:tcW w:w="903" w:type="dxa"/>
          </w:tcPr>
          <w:p w:rsidR="00ED1DF0" w:rsidRDefault="000C50A3" w:rsidP="00ED1DF0">
            <w:r>
              <w:t>3</w:t>
            </w:r>
          </w:p>
        </w:tc>
        <w:tc>
          <w:tcPr>
            <w:tcW w:w="4515" w:type="dxa"/>
          </w:tcPr>
          <w:p w:rsidR="00ED1DF0" w:rsidRPr="000C50A3" w:rsidRDefault="000C50A3" w:rsidP="00ED1DF0">
            <w:r>
              <w:t>Вшанувати пам</w:t>
            </w:r>
            <w:r w:rsidRPr="000C50A3">
              <w:t>’</w:t>
            </w:r>
            <w:r>
              <w:t>ять хвилиною мовчання усіх захисників та захисниць, які загинули під час війни</w:t>
            </w:r>
          </w:p>
        </w:tc>
        <w:tc>
          <w:tcPr>
            <w:tcW w:w="2100" w:type="dxa"/>
          </w:tcPr>
          <w:p w:rsidR="00075B84" w:rsidRDefault="00075B84" w:rsidP="00ED1DF0">
            <w:r>
              <w:t>Пригара О.М.</w:t>
            </w:r>
          </w:p>
          <w:p w:rsidR="00ED1DF0" w:rsidRPr="00ED1DF0" w:rsidRDefault="000C50A3" w:rsidP="00ED1DF0">
            <w:r>
              <w:t>Викладачі</w:t>
            </w:r>
          </w:p>
        </w:tc>
        <w:tc>
          <w:tcPr>
            <w:tcW w:w="2227" w:type="dxa"/>
          </w:tcPr>
          <w:p w:rsidR="000C50A3" w:rsidRDefault="000C50A3" w:rsidP="00ED1DF0">
            <w:proofErr w:type="spellStart"/>
            <w:r>
              <w:t>Щоденно</w:t>
            </w:r>
            <w:r w:rsidR="00075B84">
              <w:t>,</w:t>
            </w:r>
            <w:r>
              <w:t>З</w:t>
            </w:r>
            <w:r w:rsidR="00075B84">
              <w:t>агальнонаціональна</w:t>
            </w:r>
            <w:proofErr w:type="spellEnd"/>
          </w:p>
          <w:p w:rsidR="000C50A3" w:rsidRPr="00ED1DF0" w:rsidRDefault="000C50A3" w:rsidP="00ED1DF0">
            <w:r>
              <w:t xml:space="preserve">хвилина мовчання </w:t>
            </w:r>
          </w:p>
        </w:tc>
      </w:tr>
      <w:tr w:rsidR="000C50A3" w:rsidTr="00024998">
        <w:trPr>
          <w:trHeight w:val="656"/>
        </w:trPr>
        <w:tc>
          <w:tcPr>
            <w:tcW w:w="903" w:type="dxa"/>
          </w:tcPr>
          <w:p w:rsidR="000C50A3" w:rsidRDefault="000C50A3" w:rsidP="00ED1DF0">
            <w:r>
              <w:t>4</w:t>
            </w:r>
          </w:p>
        </w:tc>
        <w:tc>
          <w:tcPr>
            <w:tcW w:w="4515" w:type="dxa"/>
          </w:tcPr>
          <w:p w:rsidR="000C50A3" w:rsidRPr="00075B84" w:rsidRDefault="000C50A3" w:rsidP="00ED1DF0">
            <w:pPr>
              <w:rPr>
                <w:lang w:val="ru-RU"/>
              </w:rPr>
            </w:pPr>
            <w:r>
              <w:t>Провести інформаційно-роз</w:t>
            </w:r>
            <w:r w:rsidRPr="000C50A3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яснювальну</w:t>
            </w:r>
            <w:proofErr w:type="spellEnd"/>
            <w:r w:rsidR="00075B84">
              <w:rPr>
                <w:lang w:val="ru-RU"/>
              </w:rPr>
              <w:t xml:space="preserve"> </w:t>
            </w:r>
            <w:r>
              <w:t>роботу щодо ефективного впливу</w:t>
            </w:r>
            <w:r w:rsidR="00075B84">
              <w:t xml:space="preserve"> на праців</w:t>
            </w:r>
            <w:r>
              <w:t>ників безпечного та здорового</w:t>
            </w:r>
            <w:r w:rsidR="00186353">
              <w:t xml:space="preserve"> робочого середовища</w:t>
            </w:r>
          </w:p>
        </w:tc>
        <w:tc>
          <w:tcPr>
            <w:tcW w:w="2100" w:type="dxa"/>
          </w:tcPr>
          <w:p w:rsidR="00075B84" w:rsidRDefault="00075B84" w:rsidP="00ED1DF0">
            <w:r>
              <w:t>Пригара О.М.</w:t>
            </w:r>
          </w:p>
          <w:p w:rsidR="00186353" w:rsidRDefault="00186353" w:rsidP="00ED1DF0">
            <w:proofErr w:type="spellStart"/>
            <w:r>
              <w:t>Пойда</w:t>
            </w:r>
            <w:proofErr w:type="spellEnd"/>
            <w:r>
              <w:t xml:space="preserve"> </w:t>
            </w:r>
            <w:proofErr w:type="spellStart"/>
            <w:r>
              <w:t>Н.</w:t>
            </w:r>
            <w:r w:rsidR="00075B84">
              <w:t>,</w:t>
            </w:r>
            <w:r>
              <w:t>керівники</w:t>
            </w:r>
            <w:proofErr w:type="spellEnd"/>
            <w:r>
              <w:t xml:space="preserve"> структурних підрозділів, профспілка</w:t>
            </w:r>
          </w:p>
        </w:tc>
        <w:tc>
          <w:tcPr>
            <w:tcW w:w="2227" w:type="dxa"/>
          </w:tcPr>
          <w:p w:rsidR="000C50A3" w:rsidRDefault="00186353" w:rsidP="00ED1DF0">
            <w:r w:rsidRPr="00ED1DF0">
              <w:t>17-28.04 2023</w:t>
            </w:r>
          </w:p>
        </w:tc>
      </w:tr>
      <w:tr w:rsidR="00ED1DF0" w:rsidTr="00024998">
        <w:trPr>
          <w:trHeight w:val="436"/>
        </w:trPr>
        <w:tc>
          <w:tcPr>
            <w:tcW w:w="903" w:type="dxa"/>
          </w:tcPr>
          <w:p w:rsidR="00ED1DF0" w:rsidRDefault="00186353" w:rsidP="00ED1DF0">
            <w:r>
              <w:t>5</w:t>
            </w:r>
          </w:p>
        </w:tc>
        <w:tc>
          <w:tcPr>
            <w:tcW w:w="4515" w:type="dxa"/>
          </w:tcPr>
          <w:p w:rsidR="00ED1DF0" w:rsidRPr="00ED1DF0" w:rsidRDefault="00186353" w:rsidP="00ED1DF0">
            <w:r>
              <w:t>Щодня доводити до працівників та учасників освітнього процесу інформацію про заміну системи покарань за порушення вимог охорони праці на систему заохочення за безпечну роботу</w:t>
            </w:r>
          </w:p>
        </w:tc>
        <w:tc>
          <w:tcPr>
            <w:tcW w:w="2100" w:type="dxa"/>
          </w:tcPr>
          <w:p w:rsidR="00ED1DF0" w:rsidRDefault="00186353" w:rsidP="00ED1DF0">
            <w:r>
              <w:t xml:space="preserve">Керівники </w:t>
            </w:r>
          </w:p>
          <w:p w:rsidR="00186353" w:rsidRDefault="00186353" w:rsidP="00ED1DF0">
            <w:r>
              <w:t xml:space="preserve">структурних підрозділів, </w:t>
            </w:r>
          </w:p>
          <w:p w:rsidR="00186353" w:rsidRPr="00ED1DF0" w:rsidRDefault="00186353" w:rsidP="00ED1DF0">
            <w:proofErr w:type="spellStart"/>
            <w:r>
              <w:t>Пойда</w:t>
            </w:r>
            <w:proofErr w:type="spellEnd"/>
            <w:r>
              <w:t xml:space="preserve"> Н.І.</w:t>
            </w:r>
          </w:p>
        </w:tc>
        <w:tc>
          <w:tcPr>
            <w:tcW w:w="2227" w:type="dxa"/>
          </w:tcPr>
          <w:p w:rsidR="00ED1DF0" w:rsidRPr="00ED1DF0" w:rsidRDefault="00186353" w:rsidP="00ED1DF0">
            <w:r w:rsidRPr="00ED1DF0">
              <w:t>17-28.04 2023</w:t>
            </w:r>
          </w:p>
        </w:tc>
      </w:tr>
      <w:tr w:rsidR="00ED1DF0" w:rsidTr="00024998">
        <w:trPr>
          <w:trHeight w:val="1489"/>
        </w:trPr>
        <w:tc>
          <w:tcPr>
            <w:tcW w:w="903" w:type="dxa"/>
          </w:tcPr>
          <w:p w:rsidR="00ED1DF0" w:rsidRPr="00186353" w:rsidRDefault="00186353" w:rsidP="00ED1DF0">
            <w:r>
              <w:t>6</w:t>
            </w:r>
          </w:p>
        </w:tc>
        <w:tc>
          <w:tcPr>
            <w:tcW w:w="4515" w:type="dxa"/>
          </w:tcPr>
          <w:p w:rsidR="00186353" w:rsidRPr="00186353" w:rsidRDefault="00186353" w:rsidP="00ED1DF0">
            <w:r>
              <w:t xml:space="preserve">Провести навчання та бесіди, передбачити швидке та спокійне переміщення до </w:t>
            </w:r>
            <w:proofErr w:type="spellStart"/>
            <w:r>
              <w:t>укриття,враховуючи</w:t>
            </w:r>
            <w:proofErr w:type="spellEnd"/>
            <w:r>
              <w:t xml:space="preserve"> сучасні реалії та умови воєнного стану</w:t>
            </w:r>
          </w:p>
        </w:tc>
        <w:tc>
          <w:tcPr>
            <w:tcW w:w="2100" w:type="dxa"/>
          </w:tcPr>
          <w:p w:rsidR="00ED1DF0" w:rsidRPr="00186353" w:rsidRDefault="00024998" w:rsidP="00ED1DF0">
            <w:proofErr w:type="spellStart"/>
            <w:r>
              <w:t>Пойда</w:t>
            </w:r>
            <w:proofErr w:type="spellEnd"/>
            <w:r>
              <w:t xml:space="preserve"> Н.І.</w:t>
            </w:r>
          </w:p>
        </w:tc>
        <w:tc>
          <w:tcPr>
            <w:tcW w:w="2227" w:type="dxa"/>
          </w:tcPr>
          <w:p w:rsidR="00ED1DF0" w:rsidRDefault="00024998" w:rsidP="00ED1DF0">
            <w:pPr>
              <w:rPr>
                <w:sz w:val="28"/>
                <w:szCs w:val="28"/>
              </w:rPr>
            </w:pPr>
            <w:r w:rsidRPr="00ED1DF0">
              <w:t>17-28.04 2023</w:t>
            </w:r>
          </w:p>
        </w:tc>
      </w:tr>
      <w:tr w:rsidR="00024998" w:rsidTr="00024998">
        <w:trPr>
          <w:trHeight w:val="443"/>
        </w:trPr>
        <w:tc>
          <w:tcPr>
            <w:tcW w:w="903" w:type="dxa"/>
          </w:tcPr>
          <w:p w:rsidR="00024998" w:rsidRDefault="00024998" w:rsidP="00ED1DF0">
            <w:r>
              <w:t>7</w:t>
            </w:r>
          </w:p>
        </w:tc>
        <w:tc>
          <w:tcPr>
            <w:tcW w:w="4515" w:type="dxa"/>
          </w:tcPr>
          <w:p w:rsidR="00024998" w:rsidRDefault="00024998" w:rsidP="00ED1DF0">
            <w:r>
              <w:t>Випустити стінгазети до Дня охорони праці</w:t>
            </w:r>
          </w:p>
        </w:tc>
        <w:tc>
          <w:tcPr>
            <w:tcW w:w="2100" w:type="dxa"/>
          </w:tcPr>
          <w:p w:rsidR="00024998" w:rsidRDefault="00024998" w:rsidP="00ED1DF0">
            <w:proofErr w:type="spellStart"/>
            <w:r>
              <w:t>Пойда</w:t>
            </w:r>
            <w:proofErr w:type="spellEnd"/>
            <w:r>
              <w:t xml:space="preserve"> Н.І.</w:t>
            </w:r>
          </w:p>
        </w:tc>
        <w:tc>
          <w:tcPr>
            <w:tcW w:w="2227" w:type="dxa"/>
          </w:tcPr>
          <w:p w:rsidR="00024998" w:rsidRPr="00ED1DF0" w:rsidRDefault="00024998" w:rsidP="00ED1DF0">
            <w:r>
              <w:t>24-28.04 2023</w:t>
            </w:r>
          </w:p>
        </w:tc>
      </w:tr>
      <w:tr w:rsidR="00186353" w:rsidTr="00024998">
        <w:trPr>
          <w:trHeight w:val="908"/>
        </w:trPr>
        <w:tc>
          <w:tcPr>
            <w:tcW w:w="903" w:type="dxa"/>
          </w:tcPr>
          <w:p w:rsidR="00186353" w:rsidRPr="00024998" w:rsidRDefault="00024998" w:rsidP="00ED1DF0">
            <w:r>
              <w:t>8</w:t>
            </w:r>
          </w:p>
        </w:tc>
        <w:tc>
          <w:tcPr>
            <w:tcW w:w="4515" w:type="dxa"/>
          </w:tcPr>
          <w:p w:rsidR="00024998" w:rsidRPr="00024998" w:rsidRDefault="00024998" w:rsidP="00ED1DF0">
            <w:r>
              <w:t xml:space="preserve">Провести навчання з надання </w:t>
            </w:r>
            <w:proofErr w:type="spellStart"/>
            <w:r>
              <w:t>домедичної</w:t>
            </w:r>
            <w:proofErr w:type="spellEnd"/>
            <w:r>
              <w:t xml:space="preserve"> допомоги на тему: « Твої знання збережуть чиєсь життя».</w:t>
            </w:r>
          </w:p>
        </w:tc>
        <w:tc>
          <w:tcPr>
            <w:tcW w:w="2100" w:type="dxa"/>
          </w:tcPr>
          <w:p w:rsidR="00186353" w:rsidRPr="00024998" w:rsidRDefault="00024998" w:rsidP="00ED1DF0">
            <w:proofErr w:type="spellStart"/>
            <w:r>
              <w:t>Пойда</w:t>
            </w:r>
            <w:proofErr w:type="spellEnd"/>
            <w:r>
              <w:t xml:space="preserve"> Н.І.</w:t>
            </w:r>
          </w:p>
        </w:tc>
        <w:tc>
          <w:tcPr>
            <w:tcW w:w="2227" w:type="dxa"/>
          </w:tcPr>
          <w:p w:rsidR="00186353" w:rsidRDefault="00024998" w:rsidP="00ED1DF0">
            <w:pPr>
              <w:rPr>
                <w:sz w:val="28"/>
                <w:szCs w:val="28"/>
              </w:rPr>
            </w:pPr>
            <w:r>
              <w:t>24-28.04 2023</w:t>
            </w:r>
          </w:p>
        </w:tc>
      </w:tr>
      <w:tr w:rsidR="00024998" w:rsidTr="00075B84">
        <w:trPr>
          <w:trHeight w:val="569"/>
        </w:trPr>
        <w:tc>
          <w:tcPr>
            <w:tcW w:w="903" w:type="dxa"/>
          </w:tcPr>
          <w:p w:rsidR="00024998" w:rsidRDefault="00024998" w:rsidP="00ED1DF0">
            <w:r>
              <w:lastRenderedPageBreak/>
              <w:t>9</w:t>
            </w:r>
          </w:p>
        </w:tc>
        <w:tc>
          <w:tcPr>
            <w:tcW w:w="4515" w:type="dxa"/>
          </w:tcPr>
          <w:p w:rsidR="00024998" w:rsidRDefault="00024998" w:rsidP="00ED1DF0">
            <w:r>
              <w:t>Провести брейн –ринг на тему: «Охорона праці очима студентів»</w:t>
            </w:r>
          </w:p>
        </w:tc>
        <w:tc>
          <w:tcPr>
            <w:tcW w:w="2100" w:type="dxa"/>
          </w:tcPr>
          <w:p w:rsidR="00024998" w:rsidRDefault="00024998" w:rsidP="00ED1DF0">
            <w:proofErr w:type="spellStart"/>
            <w:r>
              <w:t>Пойда</w:t>
            </w:r>
            <w:proofErr w:type="spellEnd"/>
            <w:r>
              <w:t xml:space="preserve"> Н.І.</w:t>
            </w:r>
          </w:p>
        </w:tc>
        <w:tc>
          <w:tcPr>
            <w:tcW w:w="2227" w:type="dxa"/>
          </w:tcPr>
          <w:p w:rsidR="00024998" w:rsidRDefault="00024998" w:rsidP="00B8499F">
            <w:pPr>
              <w:rPr>
                <w:sz w:val="28"/>
                <w:szCs w:val="28"/>
              </w:rPr>
            </w:pPr>
            <w:r>
              <w:t>24-28.04 2023</w:t>
            </w:r>
          </w:p>
        </w:tc>
      </w:tr>
      <w:tr w:rsidR="00075B84" w:rsidTr="00024998">
        <w:trPr>
          <w:trHeight w:val="237"/>
        </w:trPr>
        <w:tc>
          <w:tcPr>
            <w:tcW w:w="903" w:type="dxa"/>
          </w:tcPr>
          <w:p w:rsidR="00075B84" w:rsidRDefault="00075B84" w:rsidP="00ED1DF0">
            <w:r>
              <w:t>10</w:t>
            </w:r>
          </w:p>
        </w:tc>
        <w:tc>
          <w:tcPr>
            <w:tcW w:w="4515" w:type="dxa"/>
          </w:tcPr>
          <w:p w:rsidR="00075B84" w:rsidRDefault="00075B84" w:rsidP="00ED1DF0">
            <w:r>
              <w:t xml:space="preserve">Висвітлити підсумки проведення Тижня охорони праці                                                             </w:t>
            </w:r>
          </w:p>
        </w:tc>
        <w:tc>
          <w:tcPr>
            <w:tcW w:w="2100" w:type="dxa"/>
          </w:tcPr>
          <w:p w:rsidR="00075B84" w:rsidRDefault="00075B84" w:rsidP="00ED1DF0">
            <w:proofErr w:type="spellStart"/>
            <w:r>
              <w:t>Пойда</w:t>
            </w:r>
            <w:proofErr w:type="spellEnd"/>
            <w:r>
              <w:t xml:space="preserve"> Н.І.</w:t>
            </w:r>
          </w:p>
        </w:tc>
        <w:tc>
          <w:tcPr>
            <w:tcW w:w="2227" w:type="dxa"/>
          </w:tcPr>
          <w:p w:rsidR="00075B84" w:rsidRDefault="00075B84" w:rsidP="00B8499F">
            <w:r>
              <w:t>05.05.2023</w:t>
            </w:r>
          </w:p>
        </w:tc>
      </w:tr>
    </w:tbl>
    <w:p w:rsidR="00CD5FD8" w:rsidRDefault="00CD5FD8">
      <w:pPr>
        <w:rPr>
          <w:sz w:val="28"/>
          <w:szCs w:val="28"/>
        </w:rPr>
      </w:pPr>
    </w:p>
    <w:p w:rsidR="00CD5FD8" w:rsidRDefault="001B4E1B" w:rsidP="00075B8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Відповідальна за охорону праці:                              ( </w:t>
      </w:r>
      <w:proofErr w:type="spellStart"/>
      <w:r>
        <w:rPr>
          <w:sz w:val="28"/>
          <w:szCs w:val="28"/>
        </w:rPr>
        <w:t>Н.І.Пойда</w:t>
      </w:r>
      <w:proofErr w:type="spellEnd"/>
      <w:r>
        <w:rPr>
          <w:sz w:val="28"/>
          <w:szCs w:val="28"/>
        </w:rPr>
        <w:t>)</w:t>
      </w:r>
    </w:p>
    <w:p w:rsidR="00CD5FD8" w:rsidRPr="00CD5FD8" w:rsidRDefault="00CD5FD8">
      <w:pPr>
        <w:rPr>
          <w:sz w:val="28"/>
          <w:szCs w:val="28"/>
        </w:rPr>
      </w:pPr>
    </w:p>
    <w:sectPr w:rsidR="00CD5FD8" w:rsidRPr="00CD5FD8" w:rsidSect="00075B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27"/>
    <w:rsid w:val="00024998"/>
    <w:rsid w:val="00075B84"/>
    <w:rsid w:val="000C50A3"/>
    <w:rsid w:val="00186353"/>
    <w:rsid w:val="001B4E1B"/>
    <w:rsid w:val="008C0E1F"/>
    <w:rsid w:val="009D0233"/>
    <w:rsid w:val="00B927CC"/>
    <w:rsid w:val="00BB5627"/>
    <w:rsid w:val="00CD5FD8"/>
    <w:rsid w:val="00E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44B7-30F8-4B9E-85CE-E433B2CB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2023-05-02T05:58:00Z</dcterms:created>
  <dcterms:modified xsi:type="dcterms:W3CDTF">2023-05-02T05:58:00Z</dcterms:modified>
</cp:coreProperties>
</file>