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121" w:rsidRDefault="00002121" w:rsidP="00002121">
      <w:pPr>
        <w:shd w:val="clear" w:color="auto" w:fill="FFFFFF"/>
        <w:rPr>
          <w:lang w:val="uk-UA"/>
        </w:rPr>
      </w:pPr>
      <w:r w:rsidRPr="00FE39F7">
        <w:rPr>
          <w:noProof/>
          <w:lang w:val="uk-UA" w:eastAsia="uk-UA"/>
        </w:rPr>
        <w:drawing>
          <wp:inline distT="0" distB="0" distL="0" distR="0">
            <wp:extent cx="2019300" cy="45112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451120"/>
                    </a:xfrm>
                    <a:prstGeom prst="rect">
                      <a:avLst/>
                    </a:prstGeom>
                    <a:noFill/>
                  </pic:spPr>
                </pic:pic>
              </a:graphicData>
            </a:graphic>
          </wp:inline>
        </w:drawing>
      </w:r>
      <w:r>
        <w:rPr>
          <w:b/>
          <w:noProof/>
          <w:color w:val="1D2129"/>
          <w:sz w:val="28"/>
          <w:szCs w:val="28"/>
          <w:lang w:val="uk-UA" w:eastAsia="uk-UA"/>
        </w:rPr>
        <w:drawing>
          <wp:inline distT="0" distB="0" distL="0" distR="0">
            <wp:extent cx="1073150" cy="894292"/>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3150" cy="894292"/>
                    </a:xfrm>
                    <a:prstGeom prst="rect">
                      <a:avLst/>
                    </a:prstGeom>
                    <a:noFill/>
                  </pic:spPr>
                </pic:pic>
              </a:graphicData>
            </a:graphic>
          </wp:inline>
        </w:drawing>
      </w:r>
      <w:r w:rsidRPr="003F0A1E">
        <w:rPr>
          <w:noProof/>
          <w:lang w:val="uk-UA" w:eastAsia="uk-UA"/>
        </w:rPr>
        <w:drawing>
          <wp:inline distT="0" distB="0" distL="0" distR="0">
            <wp:extent cx="869950" cy="1055719"/>
            <wp:effectExtent l="0" t="0" r="6350" b="0"/>
            <wp:docPr id="3" name="Рисунок 3" descr="colo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_gerb"/>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0969" cy="1056956"/>
                    </a:xfrm>
                    <a:prstGeom prst="rect">
                      <a:avLst/>
                    </a:prstGeom>
                    <a:noFill/>
                    <a:ln>
                      <a:noFill/>
                    </a:ln>
                  </pic:spPr>
                </pic:pic>
              </a:graphicData>
            </a:graphic>
          </wp:inline>
        </w:drawing>
      </w:r>
    </w:p>
    <w:p w:rsidR="00002121" w:rsidRDefault="00471466" w:rsidP="00002121">
      <w:pPr>
        <w:shd w:val="clear" w:color="auto" w:fill="FFFFFF"/>
        <w:rPr>
          <w:rStyle w:val="a5"/>
          <w:color w:val="660099"/>
        </w:rPr>
      </w:pPr>
      <w:hyperlink r:id="rId8" w:history="1">
        <w:r w:rsidR="00002121">
          <w:rPr>
            <w:rFonts w:ascii="Arial" w:hAnsi="Arial" w:cs="Arial"/>
            <w:color w:val="660099"/>
            <w:u w:val="single"/>
          </w:rPr>
          <w:br/>
        </w:r>
      </w:hyperlink>
    </w:p>
    <w:p w:rsidR="00002121" w:rsidRPr="001460C4" w:rsidRDefault="00002121" w:rsidP="00002121">
      <w:pPr>
        <w:spacing w:after="0" w:line="240" w:lineRule="auto"/>
        <w:jc w:val="center"/>
        <w:rPr>
          <w:rFonts w:ascii="Times New Roman" w:hAnsi="Times New Roman" w:cs="Times New Roman"/>
          <w:sz w:val="24"/>
          <w:szCs w:val="24"/>
          <w:lang w:val="uk-UA"/>
        </w:rPr>
      </w:pPr>
      <w:r w:rsidRPr="001460C4">
        <w:rPr>
          <w:rFonts w:ascii="Times New Roman" w:hAnsi="Times New Roman" w:cs="Times New Roman"/>
          <w:sz w:val="24"/>
          <w:szCs w:val="24"/>
          <w:lang w:val="uk-UA"/>
        </w:rPr>
        <w:t>Інститут психології імені Г.С. Костюка НАПН України</w:t>
      </w:r>
    </w:p>
    <w:p w:rsidR="00002121" w:rsidRPr="001460C4" w:rsidRDefault="00002121" w:rsidP="00002121">
      <w:pPr>
        <w:spacing w:after="0" w:line="240" w:lineRule="auto"/>
        <w:jc w:val="center"/>
        <w:rPr>
          <w:rFonts w:ascii="Times New Roman" w:hAnsi="Times New Roman" w:cs="Times New Roman"/>
          <w:sz w:val="24"/>
          <w:szCs w:val="24"/>
          <w:lang w:val="uk-UA"/>
        </w:rPr>
      </w:pPr>
      <w:r w:rsidRPr="001460C4">
        <w:rPr>
          <w:rFonts w:ascii="Times New Roman" w:hAnsi="Times New Roman" w:cs="Times New Roman"/>
          <w:sz w:val="24"/>
          <w:szCs w:val="24"/>
          <w:lang w:val="uk-UA"/>
        </w:rPr>
        <w:t>Інститут педагогіки НАПН України</w:t>
      </w:r>
    </w:p>
    <w:p w:rsidR="00002121" w:rsidRDefault="00002121" w:rsidP="00002121">
      <w:pPr>
        <w:pStyle w:val="3"/>
        <w:shd w:val="clear" w:color="auto" w:fill="FFFFFF"/>
        <w:spacing w:before="0" w:line="240" w:lineRule="auto"/>
        <w:jc w:val="center"/>
        <w:rPr>
          <w:rFonts w:ascii="Times New Roman" w:hAnsi="Times New Roman" w:cs="Times New Roman"/>
          <w:b w:val="0"/>
          <w:color w:val="auto"/>
          <w:sz w:val="24"/>
          <w:szCs w:val="24"/>
          <w:lang w:val="uk-UA"/>
        </w:rPr>
      </w:pPr>
      <w:r w:rsidRPr="00F308A9">
        <w:rPr>
          <w:rFonts w:ascii="Times New Roman" w:hAnsi="Times New Roman" w:cs="Times New Roman"/>
          <w:b w:val="0"/>
          <w:color w:val="auto"/>
          <w:sz w:val="24"/>
          <w:szCs w:val="24"/>
          <w:lang w:val="uk-UA"/>
        </w:rPr>
        <w:t>Благодійний союз «</w:t>
      </w:r>
      <w:proofErr w:type="spellStart"/>
      <w:r w:rsidRPr="00F308A9">
        <w:rPr>
          <w:rFonts w:ascii="Times New Roman" w:hAnsi="Times New Roman" w:cs="Times New Roman"/>
          <w:b w:val="0"/>
          <w:color w:val="auto"/>
          <w:sz w:val="24"/>
          <w:szCs w:val="24"/>
          <w:lang w:val="uk-UA"/>
        </w:rPr>
        <w:t>Антропус</w:t>
      </w:r>
      <w:proofErr w:type="spellEnd"/>
      <w:r w:rsidRPr="00F308A9">
        <w:rPr>
          <w:rFonts w:ascii="Times New Roman" w:hAnsi="Times New Roman" w:cs="Times New Roman"/>
          <w:b w:val="0"/>
          <w:color w:val="auto"/>
          <w:sz w:val="24"/>
          <w:szCs w:val="24"/>
          <w:lang w:val="uk-UA"/>
        </w:rPr>
        <w:t xml:space="preserve"> – заради дітей цього світу»</w:t>
      </w:r>
    </w:p>
    <w:p w:rsidR="00002121" w:rsidRPr="00F308A9" w:rsidRDefault="00002121" w:rsidP="00002121">
      <w:pPr>
        <w:pStyle w:val="3"/>
        <w:shd w:val="clear" w:color="auto" w:fill="FFFFFF"/>
        <w:spacing w:before="0" w:line="240" w:lineRule="auto"/>
        <w:jc w:val="center"/>
        <w:rPr>
          <w:rFonts w:ascii="Times New Roman" w:hAnsi="Times New Roman" w:cs="Times New Roman"/>
          <w:b w:val="0"/>
          <w:color w:val="auto"/>
          <w:sz w:val="24"/>
          <w:szCs w:val="24"/>
          <w:lang w:val="uk-UA"/>
        </w:rPr>
      </w:pPr>
      <w:r w:rsidRPr="00F308A9">
        <w:rPr>
          <w:rFonts w:ascii="Times New Roman" w:hAnsi="Times New Roman" w:cs="Times New Roman"/>
          <w:b w:val="0"/>
          <w:color w:val="auto"/>
          <w:sz w:val="24"/>
          <w:szCs w:val="24"/>
          <w:lang w:val="uk-UA"/>
        </w:rPr>
        <w:t xml:space="preserve"> (</w:t>
      </w:r>
      <w:proofErr w:type="spellStart"/>
      <w:r w:rsidRPr="00F308A9">
        <w:rPr>
          <w:rFonts w:ascii="Times New Roman" w:hAnsi="Times New Roman" w:cs="Times New Roman"/>
          <w:b w:val="0"/>
          <w:color w:val="auto"/>
          <w:sz w:val="24"/>
          <w:szCs w:val="24"/>
          <w:lang w:val="en-US"/>
        </w:rPr>
        <w:t>Anthropos</w:t>
      </w:r>
      <w:proofErr w:type="spellEnd"/>
      <w:r w:rsidRPr="00F308A9">
        <w:rPr>
          <w:rFonts w:ascii="Times New Roman" w:hAnsi="Times New Roman" w:cs="Times New Roman"/>
          <w:b w:val="0"/>
          <w:color w:val="auto"/>
          <w:sz w:val="24"/>
          <w:szCs w:val="24"/>
          <w:lang w:val="uk-UA"/>
        </w:rPr>
        <w:t xml:space="preserve"> – </w:t>
      </w:r>
      <w:proofErr w:type="spellStart"/>
      <w:r w:rsidRPr="00F308A9">
        <w:rPr>
          <w:rFonts w:ascii="Times New Roman" w:hAnsi="Times New Roman" w:cs="Times New Roman"/>
          <w:b w:val="0"/>
          <w:color w:val="auto"/>
          <w:sz w:val="24"/>
          <w:szCs w:val="24"/>
          <w:lang w:val="en-US"/>
        </w:rPr>
        <w:t>fuerdieKinderdieserWelte</w:t>
      </w:r>
      <w:proofErr w:type="spellEnd"/>
      <w:r w:rsidRPr="00F308A9">
        <w:rPr>
          <w:rFonts w:ascii="Times New Roman" w:hAnsi="Times New Roman" w:cs="Times New Roman"/>
          <w:b w:val="0"/>
          <w:color w:val="auto"/>
          <w:sz w:val="24"/>
          <w:szCs w:val="24"/>
          <w:lang w:val="uk-UA"/>
        </w:rPr>
        <w:t xml:space="preserve">. </w:t>
      </w:r>
      <w:r w:rsidRPr="00F308A9">
        <w:rPr>
          <w:rFonts w:ascii="Times New Roman" w:hAnsi="Times New Roman" w:cs="Times New Roman"/>
          <w:b w:val="0"/>
          <w:color w:val="auto"/>
          <w:sz w:val="24"/>
          <w:szCs w:val="24"/>
          <w:lang w:val="en-US"/>
        </w:rPr>
        <w:t>V</w:t>
      </w:r>
      <w:r w:rsidRPr="00F308A9">
        <w:rPr>
          <w:rFonts w:ascii="Times New Roman" w:hAnsi="Times New Roman" w:cs="Times New Roman"/>
          <w:b w:val="0"/>
          <w:color w:val="auto"/>
          <w:sz w:val="24"/>
          <w:szCs w:val="24"/>
          <w:lang w:val="uk-UA"/>
        </w:rPr>
        <w:t>.) Німеччина</w:t>
      </w:r>
    </w:p>
    <w:p w:rsidR="00002121" w:rsidRPr="00652E5D" w:rsidRDefault="00002121" w:rsidP="00002121">
      <w:pPr>
        <w:spacing w:after="0" w:line="240" w:lineRule="auto"/>
        <w:jc w:val="center"/>
        <w:rPr>
          <w:rFonts w:ascii="Times New Roman" w:hAnsi="Times New Roman" w:cs="Times New Roman"/>
          <w:sz w:val="24"/>
          <w:szCs w:val="24"/>
          <w:lang w:val="uk-UA"/>
        </w:rPr>
      </w:pPr>
      <w:r w:rsidRPr="00F308A9">
        <w:rPr>
          <w:rFonts w:ascii="Times New Roman" w:hAnsi="Times New Roman" w:cs="Times New Roman"/>
          <w:sz w:val="24"/>
          <w:szCs w:val="24"/>
          <w:lang w:val="uk-UA"/>
        </w:rPr>
        <w:t>Громадська організація «</w:t>
      </w:r>
      <w:proofErr w:type="spellStart"/>
      <w:r w:rsidRPr="00F308A9">
        <w:rPr>
          <w:rFonts w:ascii="Times New Roman" w:hAnsi="Times New Roman" w:cs="Times New Roman"/>
          <w:sz w:val="24"/>
          <w:szCs w:val="24"/>
          <w:lang w:val="uk-UA"/>
        </w:rPr>
        <w:t>Антропос-Україна-для</w:t>
      </w:r>
      <w:proofErr w:type="spellEnd"/>
      <w:r w:rsidRPr="00F308A9">
        <w:rPr>
          <w:rFonts w:ascii="Times New Roman" w:hAnsi="Times New Roman" w:cs="Times New Roman"/>
          <w:sz w:val="24"/>
          <w:szCs w:val="24"/>
          <w:lang w:val="uk-UA"/>
        </w:rPr>
        <w:t xml:space="preserve"> дітей цього світу»</w:t>
      </w:r>
    </w:p>
    <w:p w:rsidR="00002121" w:rsidRPr="001460C4" w:rsidRDefault="00002121" w:rsidP="00002121">
      <w:pPr>
        <w:pStyle w:val="3"/>
        <w:shd w:val="clear" w:color="auto" w:fill="FFFFFF"/>
        <w:spacing w:before="0" w:line="240" w:lineRule="auto"/>
        <w:jc w:val="center"/>
        <w:rPr>
          <w:rFonts w:ascii="Times New Roman" w:hAnsi="Times New Roman" w:cs="Times New Roman"/>
          <w:b w:val="0"/>
          <w:color w:val="auto"/>
          <w:sz w:val="24"/>
          <w:szCs w:val="24"/>
          <w:lang w:val="uk-UA"/>
        </w:rPr>
      </w:pPr>
      <w:r w:rsidRPr="001460C4">
        <w:rPr>
          <w:rFonts w:ascii="Times New Roman" w:hAnsi="Times New Roman" w:cs="Times New Roman"/>
          <w:b w:val="0"/>
          <w:color w:val="auto"/>
          <w:sz w:val="24"/>
          <w:szCs w:val="24"/>
          <w:lang w:val="uk-UA"/>
        </w:rPr>
        <w:t>Громадська організація «Академія сучасних освітян»</w:t>
      </w:r>
    </w:p>
    <w:p w:rsidR="00002121" w:rsidRPr="001460C4" w:rsidRDefault="00002121" w:rsidP="00002121">
      <w:pPr>
        <w:spacing w:after="0" w:line="240" w:lineRule="auto"/>
        <w:jc w:val="center"/>
        <w:rPr>
          <w:rFonts w:ascii="Times New Roman" w:hAnsi="Times New Roman" w:cs="Times New Roman"/>
          <w:sz w:val="24"/>
          <w:szCs w:val="24"/>
          <w:lang w:val="uk-UA"/>
        </w:rPr>
      </w:pPr>
    </w:p>
    <w:p w:rsidR="00002121" w:rsidRDefault="00002121" w:rsidP="00002121">
      <w:pPr>
        <w:pStyle w:val="a3"/>
        <w:shd w:val="clear" w:color="auto" w:fill="FFFFFF"/>
        <w:spacing w:before="0" w:beforeAutospacing="0" w:after="0" w:afterAutospacing="0"/>
        <w:jc w:val="center"/>
        <w:rPr>
          <w:b/>
          <w:color w:val="1D2129"/>
          <w:sz w:val="28"/>
          <w:szCs w:val="28"/>
          <w:lang w:val="uk-UA"/>
        </w:rPr>
      </w:pPr>
      <w:r>
        <w:rPr>
          <w:b/>
          <w:color w:val="1D2129"/>
          <w:sz w:val="28"/>
          <w:szCs w:val="28"/>
          <w:lang w:val="uk-UA"/>
        </w:rPr>
        <w:t>ШАНОВНІ ОСВІТЯНИ!</w:t>
      </w:r>
    </w:p>
    <w:p w:rsidR="00002121" w:rsidRDefault="00002121" w:rsidP="00002121">
      <w:pPr>
        <w:pStyle w:val="a3"/>
        <w:shd w:val="clear" w:color="auto" w:fill="FFFFFF"/>
        <w:spacing w:before="0" w:beforeAutospacing="0" w:after="0" w:afterAutospacing="0"/>
        <w:jc w:val="center"/>
        <w:rPr>
          <w:b/>
          <w:color w:val="1D2129"/>
          <w:sz w:val="28"/>
          <w:szCs w:val="28"/>
          <w:lang w:val="uk-UA"/>
        </w:rPr>
      </w:pPr>
    </w:p>
    <w:p w:rsidR="00002121" w:rsidRDefault="00002121" w:rsidP="00002121">
      <w:pPr>
        <w:pStyle w:val="a3"/>
        <w:shd w:val="clear" w:color="auto" w:fill="FFFFFF"/>
        <w:spacing w:before="0" w:beforeAutospacing="0" w:after="0" w:afterAutospacing="0"/>
        <w:jc w:val="center"/>
        <w:rPr>
          <w:b/>
          <w:color w:val="1D2129"/>
          <w:sz w:val="28"/>
          <w:szCs w:val="28"/>
          <w:lang w:val="uk-UA"/>
        </w:rPr>
      </w:pPr>
      <w:r>
        <w:rPr>
          <w:b/>
          <w:color w:val="1D2129"/>
          <w:sz w:val="28"/>
          <w:szCs w:val="28"/>
          <w:lang w:val="uk-UA"/>
        </w:rPr>
        <w:t xml:space="preserve">Запрошуємо вас до участі в </w:t>
      </w:r>
    </w:p>
    <w:p w:rsidR="00002121" w:rsidRDefault="00002121" w:rsidP="00002121">
      <w:pPr>
        <w:pStyle w:val="a3"/>
        <w:shd w:val="clear" w:color="auto" w:fill="FFFFFF"/>
        <w:spacing w:before="0" w:beforeAutospacing="0" w:after="0" w:afterAutospacing="0"/>
        <w:jc w:val="center"/>
        <w:rPr>
          <w:b/>
          <w:color w:val="1D2129"/>
          <w:sz w:val="28"/>
          <w:szCs w:val="28"/>
          <w:lang w:val="uk-UA"/>
        </w:rPr>
      </w:pPr>
      <w:r w:rsidRPr="001E7D80">
        <w:rPr>
          <w:b/>
          <w:color w:val="1D2129"/>
          <w:sz w:val="28"/>
          <w:szCs w:val="28"/>
          <w:lang w:val="uk-UA"/>
        </w:rPr>
        <w:t>І</w:t>
      </w:r>
      <w:r>
        <w:rPr>
          <w:b/>
          <w:color w:val="1D2129"/>
          <w:sz w:val="28"/>
          <w:szCs w:val="28"/>
          <w:lang w:val="uk-UA"/>
        </w:rPr>
        <w:t xml:space="preserve"> Всеукраїнській</w:t>
      </w:r>
      <w:r w:rsidRPr="001E7D80">
        <w:rPr>
          <w:b/>
          <w:color w:val="1D2129"/>
          <w:sz w:val="28"/>
          <w:szCs w:val="28"/>
          <w:lang w:val="uk-UA"/>
        </w:rPr>
        <w:t xml:space="preserve"> науково-практичн</w:t>
      </w:r>
      <w:r>
        <w:rPr>
          <w:b/>
          <w:color w:val="1D2129"/>
          <w:sz w:val="28"/>
          <w:szCs w:val="28"/>
          <w:lang w:val="uk-UA"/>
        </w:rPr>
        <w:t>ій</w:t>
      </w:r>
      <w:r w:rsidR="00BD3F0D">
        <w:rPr>
          <w:b/>
          <w:color w:val="1D2129"/>
          <w:sz w:val="28"/>
          <w:szCs w:val="28"/>
          <w:lang w:val="uk-UA"/>
        </w:rPr>
        <w:t xml:space="preserve"> </w:t>
      </w:r>
      <w:proofErr w:type="spellStart"/>
      <w:r w:rsidRPr="001E7D80">
        <w:rPr>
          <w:b/>
          <w:color w:val="1D2129"/>
          <w:sz w:val="28"/>
          <w:szCs w:val="28"/>
          <w:lang w:val="uk-UA"/>
        </w:rPr>
        <w:t>онлайн-конференці</w:t>
      </w:r>
      <w:r>
        <w:rPr>
          <w:b/>
          <w:color w:val="1D2129"/>
          <w:sz w:val="28"/>
          <w:szCs w:val="28"/>
          <w:lang w:val="uk-UA"/>
        </w:rPr>
        <w:t>ї</w:t>
      </w:r>
      <w:proofErr w:type="spellEnd"/>
    </w:p>
    <w:p w:rsidR="00002121" w:rsidRPr="00511977" w:rsidRDefault="00002121" w:rsidP="00002121">
      <w:pPr>
        <w:pStyle w:val="a3"/>
        <w:shd w:val="clear" w:color="auto" w:fill="FFFFFF"/>
        <w:spacing w:before="0" w:beforeAutospacing="0" w:after="0" w:afterAutospacing="0"/>
        <w:jc w:val="center"/>
        <w:rPr>
          <w:b/>
          <w:i/>
          <w:color w:val="1D2129"/>
          <w:sz w:val="28"/>
          <w:szCs w:val="28"/>
          <w:lang w:val="uk-UA"/>
        </w:rPr>
      </w:pPr>
      <w:r w:rsidRPr="00511977">
        <w:rPr>
          <w:color w:val="050505"/>
          <w:sz w:val="28"/>
          <w:szCs w:val="28"/>
          <w:shd w:val="clear" w:color="auto" w:fill="FFFFFF"/>
        </w:rPr>
        <w:t>«ЕФЕКТИВНІСТЬ РЕАЛІЗАЦІЇ ІННОВАТИКИ В ОСВІТНЬОМУ ПРОЦЕСІ»</w:t>
      </w:r>
      <w:r w:rsidRPr="00511977">
        <w:rPr>
          <w:b/>
          <w:i/>
          <w:color w:val="1D2129"/>
          <w:sz w:val="28"/>
          <w:szCs w:val="28"/>
          <w:lang w:val="uk-UA"/>
        </w:rPr>
        <w:t xml:space="preserve">, </w:t>
      </w:r>
    </w:p>
    <w:p w:rsidR="00002121" w:rsidRDefault="00002121" w:rsidP="00002121">
      <w:pPr>
        <w:pStyle w:val="a3"/>
        <w:shd w:val="clear" w:color="auto" w:fill="FFFFFF"/>
        <w:spacing w:before="0" w:beforeAutospacing="0" w:after="0" w:afterAutospacing="0"/>
        <w:jc w:val="center"/>
        <w:rPr>
          <w:color w:val="1D2129"/>
          <w:sz w:val="28"/>
          <w:szCs w:val="28"/>
          <w:lang w:val="uk-UA"/>
        </w:rPr>
      </w:pPr>
      <w:r w:rsidRPr="001E7D80">
        <w:rPr>
          <w:color w:val="1D2129"/>
          <w:sz w:val="28"/>
          <w:szCs w:val="28"/>
          <w:lang w:val="uk-UA"/>
        </w:rPr>
        <w:t xml:space="preserve">яка відбудеться </w:t>
      </w:r>
      <w:r>
        <w:rPr>
          <w:color w:val="1D2129"/>
          <w:sz w:val="28"/>
          <w:szCs w:val="28"/>
          <w:lang w:val="uk-UA"/>
        </w:rPr>
        <w:t xml:space="preserve">04грудня </w:t>
      </w:r>
      <w:r w:rsidRPr="001E7D80">
        <w:rPr>
          <w:color w:val="1D2129"/>
          <w:sz w:val="28"/>
          <w:szCs w:val="28"/>
          <w:lang w:val="uk-UA"/>
        </w:rPr>
        <w:t xml:space="preserve"> 202</w:t>
      </w:r>
      <w:r>
        <w:rPr>
          <w:color w:val="1D2129"/>
          <w:sz w:val="28"/>
          <w:szCs w:val="28"/>
          <w:lang w:val="uk-UA"/>
        </w:rPr>
        <w:t>1</w:t>
      </w:r>
      <w:r w:rsidRPr="001E7D80">
        <w:rPr>
          <w:color w:val="1D2129"/>
          <w:sz w:val="28"/>
          <w:szCs w:val="28"/>
          <w:lang w:val="uk-UA"/>
        </w:rPr>
        <w:t xml:space="preserve"> року.</w:t>
      </w:r>
    </w:p>
    <w:p w:rsidR="00511977" w:rsidRDefault="00511977" w:rsidP="00002121">
      <w:pPr>
        <w:pStyle w:val="a3"/>
        <w:shd w:val="clear" w:color="auto" w:fill="FFFFFF"/>
        <w:spacing w:before="0" w:beforeAutospacing="0" w:after="0" w:afterAutospacing="0"/>
        <w:jc w:val="center"/>
        <w:rPr>
          <w:color w:val="1D2129"/>
          <w:sz w:val="28"/>
          <w:szCs w:val="28"/>
          <w:lang w:val="uk-UA"/>
        </w:rPr>
      </w:pPr>
      <w:bookmarkStart w:id="0" w:name="_GoBack"/>
      <w:bookmarkEnd w:id="0"/>
      <w:r>
        <w:rPr>
          <w:color w:val="1D2129"/>
          <w:sz w:val="28"/>
          <w:szCs w:val="28"/>
          <w:lang w:val="uk-UA"/>
        </w:rPr>
        <w:t xml:space="preserve"> 10.00-15.00</w:t>
      </w:r>
    </w:p>
    <w:p w:rsidR="00002121" w:rsidRPr="001E7D80" w:rsidRDefault="00002121" w:rsidP="00002121">
      <w:pPr>
        <w:pStyle w:val="a3"/>
        <w:shd w:val="clear" w:color="auto" w:fill="FFFFFF"/>
        <w:spacing w:before="0" w:beforeAutospacing="0" w:after="0" w:afterAutospacing="0"/>
        <w:jc w:val="center"/>
        <w:rPr>
          <w:color w:val="1D2129"/>
          <w:sz w:val="28"/>
          <w:szCs w:val="28"/>
          <w:lang w:val="uk-UA"/>
        </w:rPr>
      </w:pPr>
    </w:p>
    <w:p w:rsidR="00002121" w:rsidRPr="00C51FEC" w:rsidRDefault="00002121" w:rsidP="00002121">
      <w:pPr>
        <w:pStyle w:val="a3"/>
        <w:shd w:val="clear" w:color="auto" w:fill="FFFFFF"/>
        <w:spacing w:before="0" w:beforeAutospacing="0" w:after="0" w:afterAutospacing="0"/>
        <w:ind w:firstLine="709"/>
        <w:rPr>
          <w:color w:val="1D2129"/>
          <w:sz w:val="28"/>
          <w:szCs w:val="28"/>
          <w:lang w:val="uk-UA"/>
        </w:rPr>
      </w:pPr>
      <w:r w:rsidRPr="00A556C8">
        <w:rPr>
          <w:b/>
          <w:color w:val="1D2129"/>
          <w:sz w:val="28"/>
          <w:szCs w:val="28"/>
          <w:lang w:val="uk-UA"/>
        </w:rPr>
        <w:t>Форма проведення:</w:t>
      </w:r>
      <w:r w:rsidR="00BD3F0D">
        <w:rPr>
          <w:b/>
          <w:color w:val="1D2129"/>
          <w:sz w:val="28"/>
          <w:szCs w:val="28"/>
          <w:lang w:val="uk-UA"/>
        </w:rPr>
        <w:t xml:space="preserve"> </w:t>
      </w:r>
      <w:proofErr w:type="spellStart"/>
      <w:r w:rsidRPr="00C51FEC">
        <w:rPr>
          <w:color w:val="1D2129"/>
          <w:sz w:val="28"/>
          <w:szCs w:val="28"/>
          <w:lang w:val="uk-UA"/>
        </w:rPr>
        <w:t>онлайн</w:t>
      </w:r>
      <w:proofErr w:type="spellEnd"/>
      <w:r w:rsidRPr="00C51FEC">
        <w:rPr>
          <w:color w:val="1D2129"/>
          <w:sz w:val="28"/>
          <w:szCs w:val="28"/>
          <w:lang w:val="uk-UA"/>
        </w:rPr>
        <w:t>.</w:t>
      </w:r>
    </w:p>
    <w:p w:rsidR="00002121" w:rsidRPr="00C51FEC" w:rsidRDefault="00BD3F0D" w:rsidP="00002121">
      <w:pPr>
        <w:pStyle w:val="a3"/>
        <w:shd w:val="clear" w:color="auto" w:fill="FFFFFF"/>
        <w:spacing w:before="0" w:beforeAutospacing="0" w:after="0" w:afterAutospacing="0"/>
        <w:ind w:firstLine="709"/>
        <w:jc w:val="both"/>
        <w:rPr>
          <w:color w:val="1D2129"/>
          <w:sz w:val="28"/>
          <w:szCs w:val="28"/>
          <w:lang w:val="uk-UA"/>
        </w:rPr>
      </w:pPr>
      <w:r>
        <w:rPr>
          <w:color w:val="1D2129"/>
          <w:sz w:val="28"/>
          <w:szCs w:val="28"/>
          <w:lang w:val="uk-UA"/>
        </w:rPr>
        <w:t>Із</w:t>
      </w:r>
      <w:r w:rsidR="00002121" w:rsidRPr="00C51FEC">
        <w:rPr>
          <w:color w:val="1D2129"/>
          <w:sz w:val="28"/>
          <w:szCs w:val="28"/>
          <w:lang w:val="uk-UA"/>
        </w:rPr>
        <w:t xml:space="preserve"> радістю чекаємо активних освітян, які мають бажання підвищити свій професійний рівень та вдосконалити свої фахові здібності. По закінченню конференції всі учасники отримають сертифікат про підвищення кваліфікації педагогічних працівників на 30 академічних годин (</w:t>
      </w:r>
      <w:r w:rsidR="00002121" w:rsidRPr="00A556C8">
        <w:rPr>
          <w:b/>
          <w:i/>
          <w:color w:val="1D2129"/>
          <w:sz w:val="28"/>
          <w:szCs w:val="28"/>
          <w:lang w:val="uk-UA"/>
        </w:rPr>
        <w:t>Постанова КМУ від 21 серпня 2019 року №800</w:t>
      </w:r>
      <w:r w:rsidR="00002121" w:rsidRPr="00C51FEC">
        <w:rPr>
          <w:color w:val="1D2129"/>
          <w:sz w:val="28"/>
          <w:szCs w:val="28"/>
          <w:lang w:val="uk-UA"/>
        </w:rPr>
        <w:t>)</w:t>
      </w:r>
    </w:p>
    <w:p w:rsidR="00002121" w:rsidRPr="00C51FEC" w:rsidRDefault="00002121" w:rsidP="00002121">
      <w:pPr>
        <w:spacing w:after="0" w:line="240" w:lineRule="auto"/>
        <w:ind w:firstLine="709"/>
        <w:jc w:val="both"/>
        <w:rPr>
          <w:rFonts w:ascii="Times New Roman" w:hAnsi="Times New Roman" w:cs="Times New Roman"/>
          <w:bCs/>
          <w:sz w:val="28"/>
          <w:szCs w:val="28"/>
          <w:shd w:val="clear" w:color="auto" w:fill="FFFFFF"/>
          <w:lang w:val="uk-UA"/>
        </w:rPr>
      </w:pPr>
      <w:r w:rsidRPr="00C51FEC">
        <w:rPr>
          <w:rFonts w:ascii="Times New Roman" w:hAnsi="Times New Roman" w:cs="Times New Roman"/>
          <w:b/>
          <w:bCs/>
          <w:sz w:val="28"/>
          <w:szCs w:val="28"/>
          <w:shd w:val="clear" w:color="auto" w:fill="FFFFFF"/>
          <w:lang w:val="uk-UA"/>
        </w:rPr>
        <w:t xml:space="preserve">Місія конференції – </w:t>
      </w:r>
      <w:r w:rsidRPr="00C51FEC">
        <w:rPr>
          <w:rFonts w:ascii="Times New Roman" w:hAnsi="Times New Roman" w:cs="Times New Roman"/>
          <w:bCs/>
          <w:sz w:val="28"/>
          <w:szCs w:val="28"/>
          <w:shd w:val="clear" w:color="auto" w:fill="FFFFFF"/>
          <w:lang w:val="uk-UA"/>
        </w:rPr>
        <w:t xml:space="preserve">активізація наукових досліджень щодо </w:t>
      </w:r>
      <w:r w:rsidRPr="00C51FEC">
        <w:rPr>
          <w:rFonts w:ascii="Times New Roman" w:hAnsi="Times New Roman" w:cs="Times New Roman"/>
          <w:sz w:val="28"/>
          <w:szCs w:val="28"/>
          <w:lang w:val="uk-UA"/>
        </w:rPr>
        <w:t>впровадження  інноваційних педагогічних технологій в сучасний освітній процес</w:t>
      </w:r>
      <w:r w:rsidRPr="00C51FEC">
        <w:rPr>
          <w:rFonts w:ascii="Times New Roman" w:hAnsi="Times New Roman" w:cs="Times New Roman"/>
          <w:bCs/>
          <w:sz w:val="28"/>
          <w:szCs w:val="28"/>
          <w:shd w:val="clear" w:color="auto" w:fill="FFFFFF"/>
          <w:lang w:val="uk-UA"/>
        </w:rPr>
        <w:t>та підвищення кваліфікації освітян.</w:t>
      </w:r>
    </w:p>
    <w:p w:rsidR="00002121" w:rsidRPr="00002121" w:rsidRDefault="00002121" w:rsidP="00002121">
      <w:pPr>
        <w:spacing w:after="0" w:line="240" w:lineRule="auto"/>
        <w:ind w:firstLine="709"/>
        <w:rPr>
          <w:rFonts w:ascii="Times New Roman" w:hAnsi="Times New Roman" w:cs="Times New Roman"/>
          <w:b/>
          <w:bCs/>
          <w:i/>
          <w:sz w:val="28"/>
          <w:szCs w:val="28"/>
          <w:shd w:val="clear" w:color="auto" w:fill="FFFFFF"/>
          <w:lang w:val="uk-UA"/>
        </w:rPr>
      </w:pPr>
      <w:proofErr w:type="spellStart"/>
      <w:r w:rsidRPr="00FA5751">
        <w:rPr>
          <w:rFonts w:ascii="Times New Roman" w:hAnsi="Times New Roman" w:cs="Times New Roman"/>
          <w:b/>
          <w:bCs/>
          <w:i/>
          <w:sz w:val="28"/>
          <w:szCs w:val="28"/>
          <w:shd w:val="clear" w:color="auto" w:fill="FFFFFF"/>
          <w:lang w:val="uk-UA"/>
        </w:rPr>
        <w:t>Реєтрація</w:t>
      </w:r>
      <w:proofErr w:type="spellEnd"/>
      <w:r w:rsidRPr="00FA5751">
        <w:rPr>
          <w:rFonts w:ascii="Times New Roman" w:hAnsi="Times New Roman" w:cs="Times New Roman"/>
          <w:b/>
          <w:bCs/>
          <w:i/>
          <w:sz w:val="28"/>
          <w:szCs w:val="28"/>
          <w:shd w:val="clear" w:color="auto" w:fill="FFFFFF"/>
          <w:lang w:val="uk-UA"/>
        </w:rPr>
        <w:t xml:space="preserve"> учасників до </w:t>
      </w:r>
      <w:r>
        <w:rPr>
          <w:rFonts w:ascii="Times New Roman" w:hAnsi="Times New Roman" w:cs="Times New Roman"/>
          <w:b/>
          <w:bCs/>
          <w:i/>
          <w:sz w:val="28"/>
          <w:szCs w:val="28"/>
          <w:shd w:val="clear" w:color="auto" w:fill="FFFFFF"/>
          <w:lang w:val="uk-UA"/>
        </w:rPr>
        <w:t>03 грудня</w:t>
      </w:r>
      <w:r w:rsidRPr="00FA5751">
        <w:rPr>
          <w:rFonts w:ascii="Times New Roman" w:hAnsi="Times New Roman" w:cs="Times New Roman"/>
          <w:b/>
          <w:bCs/>
          <w:i/>
          <w:sz w:val="28"/>
          <w:szCs w:val="28"/>
          <w:shd w:val="clear" w:color="auto" w:fill="FFFFFF"/>
          <w:lang w:val="uk-UA"/>
        </w:rPr>
        <w:t xml:space="preserve"> 202</w:t>
      </w:r>
      <w:r>
        <w:rPr>
          <w:rFonts w:ascii="Times New Roman" w:hAnsi="Times New Roman" w:cs="Times New Roman"/>
          <w:b/>
          <w:bCs/>
          <w:i/>
          <w:sz w:val="28"/>
          <w:szCs w:val="28"/>
          <w:shd w:val="clear" w:color="auto" w:fill="FFFFFF"/>
          <w:lang w:val="uk-UA"/>
        </w:rPr>
        <w:t>1</w:t>
      </w:r>
      <w:r w:rsidRPr="00FA5751">
        <w:rPr>
          <w:rFonts w:ascii="Times New Roman" w:hAnsi="Times New Roman" w:cs="Times New Roman"/>
          <w:b/>
          <w:bCs/>
          <w:i/>
          <w:sz w:val="28"/>
          <w:szCs w:val="28"/>
          <w:shd w:val="clear" w:color="auto" w:fill="FFFFFF"/>
          <w:lang w:val="uk-UA"/>
        </w:rPr>
        <w:t xml:space="preserve"> року.</w:t>
      </w:r>
      <w:hyperlink r:id="rId9" w:history="1">
        <w:r w:rsidRPr="00002121">
          <w:rPr>
            <w:rStyle w:val="a5"/>
            <w:rFonts w:ascii="Times New Roman" w:hAnsi="Times New Roman" w:cs="Times New Roman"/>
            <w:sz w:val="28"/>
            <w:szCs w:val="28"/>
          </w:rPr>
          <w:t>https://docs.google.com/forms/d/1jAsuZ0xEhQ8ykkFPhZdgyp0z5pT2Rd-iSVYdwMlGlpI/edit</w:t>
        </w:r>
      </w:hyperlink>
    </w:p>
    <w:p w:rsidR="00002121" w:rsidRDefault="00002121" w:rsidP="00002121">
      <w:pPr>
        <w:pStyle w:val="3"/>
        <w:shd w:val="clear" w:color="auto" w:fill="FFFFFF"/>
        <w:spacing w:before="0" w:line="240" w:lineRule="auto"/>
        <w:ind w:firstLine="709"/>
        <w:rPr>
          <w:rFonts w:ascii="Times New Roman" w:hAnsi="Times New Roman" w:cs="Times New Roman"/>
          <w:b w:val="0"/>
          <w:color w:val="auto"/>
          <w:sz w:val="28"/>
          <w:szCs w:val="28"/>
          <w:lang w:val="uk-UA"/>
        </w:rPr>
      </w:pPr>
      <w:r w:rsidRPr="00A556C8">
        <w:rPr>
          <w:rFonts w:ascii="Times New Roman" w:hAnsi="Times New Roman" w:cs="Times New Roman"/>
          <w:bCs w:val="0"/>
          <w:color w:val="auto"/>
          <w:sz w:val="28"/>
          <w:szCs w:val="28"/>
          <w:shd w:val="clear" w:color="auto" w:fill="FFFFFF"/>
          <w:lang w:val="uk-UA"/>
        </w:rPr>
        <w:t xml:space="preserve">Організатори </w:t>
      </w:r>
      <w:r>
        <w:rPr>
          <w:rFonts w:ascii="Times New Roman" w:hAnsi="Times New Roman" w:cs="Times New Roman"/>
          <w:bCs w:val="0"/>
          <w:color w:val="auto"/>
          <w:sz w:val="28"/>
          <w:szCs w:val="28"/>
          <w:shd w:val="clear" w:color="auto" w:fill="FFFFFF"/>
          <w:lang w:val="uk-UA"/>
        </w:rPr>
        <w:t xml:space="preserve">та партнери </w:t>
      </w:r>
      <w:r w:rsidRPr="00A556C8">
        <w:rPr>
          <w:rFonts w:ascii="Times New Roman" w:hAnsi="Times New Roman" w:cs="Times New Roman"/>
          <w:bCs w:val="0"/>
          <w:color w:val="auto"/>
          <w:sz w:val="28"/>
          <w:szCs w:val="28"/>
          <w:shd w:val="clear" w:color="auto" w:fill="FFFFFF"/>
          <w:lang w:val="uk-UA"/>
        </w:rPr>
        <w:t>заходу</w:t>
      </w:r>
    </w:p>
    <w:p w:rsidR="00002121" w:rsidRPr="00C51FEC" w:rsidRDefault="00002121" w:rsidP="00002121">
      <w:pPr>
        <w:pStyle w:val="3"/>
        <w:shd w:val="clear" w:color="auto" w:fill="FFFFFF"/>
        <w:spacing w:before="0" w:line="240" w:lineRule="auto"/>
        <w:ind w:firstLine="709"/>
        <w:rPr>
          <w:rFonts w:ascii="Times New Roman" w:hAnsi="Times New Roman" w:cs="Times New Roman"/>
          <w:b w:val="0"/>
          <w:color w:val="auto"/>
          <w:sz w:val="28"/>
          <w:szCs w:val="28"/>
          <w:lang w:val="uk-UA"/>
        </w:rPr>
      </w:pPr>
      <w:r w:rsidRPr="00C51FEC">
        <w:rPr>
          <w:rFonts w:ascii="Times New Roman" w:hAnsi="Times New Roman" w:cs="Times New Roman"/>
          <w:b w:val="0"/>
          <w:color w:val="auto"/>
          <w:sz w:val="28"/>
          <w:szCs w:val="28"/>
          <w:lang w:val="uk-UA"/>
        </w:rPr>
        <w:t>Громадська організація «Академія сучасних освітян»</w:t>
      </w:r>
    </w:p>
    <w:p w:rsidR="00002121" w:rsidRPr="00C51FEC" w:rsidRDefault="00002121" w:rsidP="00002121">
      <w:pPr>
        <w:spacing w:after="0" w:line="240" w:lineRule="auto"/>
        <w:ind w:firstLine="709"/>
        <w:rPr>
          <w:rFonts w:ascii="Times New Roman" w:hAnsi="Times New Roman" w:cs="Times New Roman"/>
          <w:sz w:val="28"/>
          <w:szCs w:val="28"/>
          <w:lang w:val="uk-UA"/>
        </w:rPr>
      </w:pPr>
      <w:r w:rsidRPr="00C51FEC">
        <w:rPr>
          <w:rFonts w:ascii="Times New Roman" w:hAnsi="Times New Roman" w:cs="Times New Roman"/>
          <w:sz w:val="28"/>
          <w:szCs w:val="28"/>
          <w:lang w:val="uk-UA"/>
        </w:rPr>
        <w:t>Інститут психології імені Г.С. Костюка НАПН України</w:t>
      </w:r>
    </w:p>
    <w:p w:rsidR="00002121" w:rsidRDefault="00002121" w:rsidP="00002121">
      <w:pPr>
        <w:spacing w:after="0" w:line="240" w:lineRule="auto"/>
        <w:ind w:firstLine="709"/>
        <w:rPr>
          <w:rFonts w:ascii="Times New Roman" w:hAnsi="Times New Roman" w:cs="Times New Roman"/>
          <w:sz w:val="28"/>
          <w:szCs w:val="28"/>
          <w:lang w:val="uk-UA"/>
        </w:rPr>
      </w:pPr>
      <w:r w:rsidRPr="00C51FEC">
        <w:rPr>
          <w:rFonts w:ascii="Times New Roman" w:hAnsi="Times New Roman" w:cs="Times New Roman"/>
          <w:sz w:val="28"/>
          <w:szCs w:val="28"/>
          <w:lang w:val="uk-UA"/>
        </w:rPr>
        <w:t xml:space="preserve"> Інститут педагогіки НАПН України </w:t>
      </w:r>
    </w:p>
    <w:p w:rsidR="00002121" w:rsidRPr="00F308A9" w:rsidRDefault="00002121" w:rsidP="00002121">
      <w:pPr>
        <w:spacing w:after="0" w:line="24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Благодійний союз «</w:t>
      </w:r>
      <w:proofErr w:type="spellStart"/>
      <w:r>
        <w:rPr>
          <w:rFonts w:ascii="Times New Roman" w:hAnsi="Times New Roman" w:cs="Times New Roman"/>
          <w:sz w:val="28"/>
          <w:szCs w:val="28"/>
          <w:lang w:val="uk-UA"/>
        </w:rPr>
        <w:t>Антропус</w:t>
      </w:r>
      <w:proofErr w:type="spellEnd"/>
      <w:r>
        <w:rPr>
          <w:rFonts w:ascii="Times New Roman" w:hAnsi="Times New Roman" w:cs="Times New Roman"/>
          <w:sz w:val="28"/>
          <w:szCs w:val="28"/>
          <w:lang w:val="uk-UA"/>
        </w:rPr>
        <w:t xml:space="preserve"> – заради дітей цього світу» (</w:t>
      </w:r>
      <w:proofErr w:type="spellStart"/>
      <w:r>
        <w:rPr>
          <w:rFonts w:ascii="Times New Roman" w:hAnsi="Times New Roman" w:cs="Times New Roman"/>
          <w:sz w:val="28"/>
          <w:szCs w:val="28"/>
          <w:lang w:val="en-US"/>
        </w:rPr>
        <w:t>Anthropos</w:t>
      </w:r>
      <w:proofErr w:type="spellEnd"/>
      <w:r w:rsidRPr="00F308A9">
        <w:rPr>
          <w:rFonts w:ascii="Times New Roman" w:hAnsi="Times New Roman" w:cs="Times New Roman"/>
          <w:sz w:val="28"/>
          <w:szCs w:val="28"/>
          <w:lang w:val="uk-UA"/>
        </w:rPr>
        <w:t xml:space="preserve"> – </w:t>
      </w:r>
      <w:proofErr w:type="spellStart"/>
      <w:r>
        <w:rPr>
          <w:rFonts w:ascii="Times New Roman" w:hAnsi="Times New Roman" w:cs="Times New Roman"/>
          <w:sz w:val="28"/>
          <w:szCs w:val="28"/>
          <w:lang w:val="en-US"/>
        </w:rPr>
        <w:t>fuerdie</w:t>
      </w:r>
      <w:proofErr w:type="spellEnd"/>
      <w:r w:rsidR="00BD3F0D">
        <w:rPr>
          <w:rFonts w:ascii="Times New Roman" w:hAnsi="Times New Roman" w:cs="Times New Roman"/>
          <w:sz w:val="28"/>
          <w:szCs w:val="28"/>
          <w:lang w:val="uk-UA"/>
        </w:rPr>
        <w:t xml:space="preserve"> </w:t>
      </w:r>
      <w:r>
        <w:rPr>
          <w:rFonts w:ascii="Times New Roman" w:hAnsi="Times New Roman" w:cs="Times New Roman"/>
          <w:sz w:val="28"/>
          <w:szCs w:val="28"/>
          <w:lang w:val="en-US"/>
        </w:rPr>
        <w:t>Kinder</w:t>
      </w:r>
      <w:r w:rsidR="00BD3F0D">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dieser</w:t>
      </w:r>
      <w:proofErr w:type="spellEnd"/>
      <w:r w:rsidR="00BD3F0D">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en-US"/>
        </w:rPr>
        <w:t>Welte</w:t>
      </w:r>
      <w:proofErr w:type="spellEnd"/>
      <w:r w:rsidRPr="00F308A9">
        <w:rPr>
          <w:rFonts w:ascii="Times New Roman" w:hAnsi="Times New Roman" w:cs="Times New Roman"/>
          <w:sz w:val="28"/>
          <w:szCs w:val="28"/>
          <w:lang w:val="uk-UA"/>
        </w:rPr>
        <w:t xml:space="preserve">. </w:t>
      </w:r>
      <w:r>
        <w:rPr>
          <w:rFonts w:ascii="Times New Roman" w:hAnsi="Times New Roman" w:cs="Times New Roman"/>
          <w:sz w:val="28"/>
          <w:szCs w:val="28"/>
          <w:lang w:val="en-US"/>
        </w:rPr>
        <w:t>V</w:t>
      </w:r>
      <w:r w:rsidRPr="00F308A9">
        <w:rPr>
          <w:rFonts w:ascii="Times New Roman" w:hAnsi="Times New Roman" w:cs="Times New Roman"/>
          <w:sz w:val="28"/>
          <w:szCs w:val="28"/>
          <w:lang w:val="uk-UA"/>
        </w:rPr>
        <w:t>.</w:t>
      </w:r>
      <w:r>
        <w:rPr>
          <w:rFonts w:ascii="Times New Roman" w:hAnsi="Times New Roman" w:cs="Times New Roman"/>
          <w:sz w:val="28"/>
          <w:szCs w:val="28"/>
          <w:lang w:val="uk-UA"/>
        </w:rPr>
        <w:t>) Німеччина</w:t>
      </w:r>
    </w:p>
    <w:p w:rsidR="00002121" w:rsidRPr="00A556C8" w:rsidRDefault="00002121" w:rsidP="00002121">
      <w:pPr>
        <w:spacing w:line="240" w:lineRule="auto"/>
        <w:ind w:firstLine="708"/>
        <w:rPr>
          <w:lang w:val="uk-UA"/>
        </w:rPr>
      </w:pPr>
      <w:r w:rsidRPr="00A556C8">
        <w:rPr>
          <w:rFonts w:ascii="Times New Roman" w:hAnsi="Times New Roman" w:cs="Times New Roman"/>
          <w:sz w:val="28"/>
          <w:szCs w:val="28"/>
          <w:shd w:val="clear" w:color="auto" w:fill="FFFFFF"/>
          <w:lang w:val="en-US"/>
        </w:rPr>
        <w:t>M</w:t>
      </w:r>
      <w:r w:rsidRPr="00F064A1">
        <w:rPr>
          <w:rFonts w:ascii="Times New Roman" w:hAnsi="Times New Roman" w:cs="Times New Roman"/>
          <w:sz w:val="28"/>
          <w:szCs w:val="28"/>
          <w:shd w:val="clear" w:color="auto" w:fill="FFFFFF"/>
          <w:lang w:val="uk-UA"/>
        </w:rPr>
        <w:t>'</w:t>
      </w:r>
      <w:proofErr w:type="spellStart"/>
      <w:r w:rsidRPr="00A556C8">
        <w:rPr>
          <w:rFonts w:ascii="Times New Roman" w:hAnsi="Times New Roman" w:cs="Times New Roman"/>
          <w:sz w:val="28"/>
          <w:szCs w:val="28"/>
          <w:shd w:val="clear" w:color="auto" w:fill="FFFFFF"/>
          <w:lang w:val="en-US"/>
        </w:rPr>
        <w:t>Andryk</w:t>
      </w:r>
      <w:proofErr w:type="spellEnd"/>
      <w:r w:rsidR="00BD3F0D">
        <w:rPr>
          <w:rFonts w:ascii="Times New Roman" w:hAnsi="Times New Roman" w:cs="Times New Roman"/>
          <w:sz w:val="28"/>
          <w:szCs w:val="28"/>
          <w:shd w:val="clear" w:color="auto" w:fill="FFFFFF"/>
          <w:lang w:val="uk-UA"/>
        </w:rPr>
        <w:t xml:space="preserve"> </w:t>
      </w:r>
      <w:proofErr w:type="spellStart"/>
      <w:r w:rsidRPr="00A556C8">
        <w:rPr>
          <w:rFonts w:ascii="Times New Roman" w:hAnsi="Times New Roman" w:cs="Times New Roman"/>
          <w:sz w:val="28"/>
          <w:szCs w:val="28"/>
          <w:shd w:val="clear" w:color="auto" w:fill="FFFFFF"/>
          <w:lang w:val="en-US"/>
        </w:rPr>
        <w:t>Internationa</w:t>
      </w:r>
      <w:proofErr w:type="spellEnd"/>
      <w:r w:rsidR="00BD3F0D">
        <w:rPr>
          <w:rFonts w:ascii="Times New Roman" w:hAnsi="Times New Roman" w:cs="Times New Roman"/>
          <w:sz w:val="28"/>
          <w:szCs w:val="28"/>
          <w:shd w:val="clear" w:color="auto" w:fill="FFFFFF"/>
          <w:lang w:val="uk-UA"/>
        </w:rPr>
        <w:t xml:space="preserve"> </w:t>
      </w:r>
      <w:r w:rsidRPr="00A556C8">
        <w:rPr>
          <w:rFonts w:ascii="Times New Roman" w:hAnsi="Times New Roman" w:cs="Times New Roman"/>
          <w:sz w:val="28"/>
          <w:szCs w:val="28"/>
          <w:shd w:val="clear" w:color="auto" w:fill="FFFFFF"/>
          <w:lang w:val="en-US"/>
        </w:rPr>
        <w:t>School</w:t>
      </w:r>
      <w:r>
        <w:rPr>
          <w:rFonts w:ascii="Times New Roman" w:hAnsi="Times New Roman" w:cs="Times New Roman"/>
          <w:sz w:val="28"/>
          <w:szCs w:val="28"/>
          <w:shd w:val="clear" w:color="auto" w:fill="FFFFFF"/>
          <w:lang w:val="uk-UA"/>
        </w:rPr>
        <w:tab/>
      </w:r>
    </w:p>
    <w:p w:rsidR="00002121" w:rsidRPr="00C51FEC" w:rsidRDefault="00002121" w:rsidP="00002121">
      <w:pPr>
        <w:pStyle w:val="a4"/>
        <w:shd w:val="clear" w:color="auto" w:fill="FFFFFF"/>
        <w:spacing w:after="0" w:line="240" w:lineRule="auto"/>
        <w:ind w:left="0" w:firstLine="709"/>
        <w:rPr>
          <w:rFonts w:ascii="Times New Roman" w:hAnsi="Times New Roman" w:cs="Times New Roman"/>
          <w:b/>
          <w:sz w:val="28"/>
          <w:szCs w:val="28"/>
          <w:lang w:val="uk-UA"/>
        </w:rPr>
      </w:pPr>
      <w:r w:rsidRPr="00BD3F0D">
        <w:rPr>
          <w:rFonts w:ascii="Times New Roman" w:hAnsi="Times New Roman" w:cs="Times New Roman"/>
          <w:b/>
          <w:sz w:val="28"/>
          <w:szCs w:val="28"/>
          <w:lang w:val="uk-UA"/>
        </w:rPr>
        <w:t>До</w:t>
      </w:r>
      <w:r w:rsidR="00BD3F0D">
        <w:rPr>
          <w:rFonts w:ascii="Times New Roman" w:hAnsi="Times New Roman" w:cs="Times New Roman"/>
          <w:b/>
          <w:sz w:val="28"/>
          <w:szCs w:val="28"/>
          <w:lang w:val="uk-UA"/>
        </w:rPr>
        <w:t xml:space="preserve"> </w:t>
      </w:r>
      <w:r w:rsidRPr="00BD3F0D">
        <w:rPr>
          <w:rFonts w:ascii="Times New Roman" w:hAnsi="Times New Roman" w:cs="Times New Roman"/>
          <w:b/>
          <w:sz w:val="28"/>
          <w:szCs w:val="28"/>
          <w:lang w:val="uk-UA"/>
        </w:rPr>
        <w:t>участі</w:t>
      </w:r>
      <w:r w:rsidR="00BD3F0D">
        <w:rPr>
          <w:rFonts w:ascii="Times New Roman" w:hAnsi="Times New Roman" w:cs="Times New Roman"/>
          <w:b/>
          <w:sz w:val="28"/>
          <w:szCs w:val="28"/>
          <w:lang w:val="uk-UA"/>
        </w:rPr>
        <w:t xml:space="preserve"> </w:t>
      </w:r>
      <w:r w:rsidRPr="00BD3F0D">
        <w:rPr>
          <w:rFonts w:ascii="Times New Roman" w:hAnsi="Times New Roman" w:cs="Times New Roman"/>
          <w:b/>
          <w:sz w:val="28"/>
          <w:szCs w:val="28"/>
          <w:lang w:val="uk-UA"/>
        </w:rPr>
        <w:t>запрошуються:</w:t>
      </w:r>
    </w:p>
    <w:p w:rsidR="00002121" w:rsidRPr="00C51FEC" w:rsidRDefault="00002121" w:rsidP="00002121">
      <w:pPr>
        <w:pStyle w:val="a4"/>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val="uk-UA" w:eastAsia="ru-RU"/>
        </w:rPr>
      </w:pPr>
      <w:r w:rsidRPr="00C51FEC">
        <w:rPr>
          <w:rFonts w:ascii="Times New Roman" w:eastAsia="Times New Roman" w:hAnsi="Times New Roman" w:cs="Times New Roman"/>
          <w:color w:val="000000"/>
          <w:sz w:val="28"/>
          <w:szCs w:val="28"/>
          <w:lang w:val="uk-UA" w:eastAsia="ru-RU"/>
        </w:rPr>
        <w:lastRenderedPageBreak/>
        <w:t>працівників закладів вищої та післядипломної освіти, центрів професійного розвитку вчителів, фахівців методичних служб,</w:t>
      </w:r>
    </w:p>
    <w:p w:rsidR="00002121" w:rsidRPr="00C51FEC" w:rsidRDefault="00002121" w:rsidP="00002121">
      <w:pPr>
        <w:pStyle w:val="a4"/>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val="uk-UA" w:eastAsia="ru-RU"/>
        </w:rPr>
      </w:pPr>
      <w:r w:rsidRPr="00C51FEC">
        <w:rPr>
          <w:rFonts w:ascii="Times New Roman" w:eastAsia="Times New Roman" w:hAnsi="Times New Roman" w:cs="Times New Roman"/>
          <w:color w:val="000000"/>
          <w:sz w:val="28"/>
          <w:szCs w:val="28"/>
          <w:lang w:val="uk-UA" w:eastAsia="ru-RU"/>
        </w:rPr>
        <w:t>керівників, вчителів, вихователів, тренерів та майстрів закладів дошкільної, загальної середньої, професійної (професійно-технічної) та позашкільної освіти,</w:t>
      </w:r>
    </w:p>
    <w:p w:rsidR="00002121" w:rsidRPr="00BD3F0D" w:rsidRDefault="00002121" w:rsidP="00002121">
      <w:pPr>
        <w:pStyle w:val="a4"/>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val="uk-UA" w:eastAsia="ru-RU"/>
        </w:rPr>
      </w:pPr>
      <w:r w:rsidRPr="00BD3F0D">
        <w:rPr>
          <w:rFonts w:ascii="Times New Roman" w:eastAsia="Times New Roman" w:hAnsi="Times New Roman" w:cs="Times New Roman"/>
          <w:color w:val="000000"/>
          <w:sz w:val="28"/>
          <w:szCs w:val="28"/>
          <w:lang w:val="uk-UA" w:eastAsia="ru-RU"/>
        </w:rPr>
        <w:t>наукових та науково-педагогічних</w:t>
      </w:r>
      <w:r w:rsidR="00BD3F0D">
        <w:rPr>
          <w:rFonts w:ascii="Times New Roman" w:eastAsia="Times New Roman" w:hAnsi="Times New Roman" w:cs="Times New Roman"/>
          <w:color w:val="000000"/>
          <w:sz w:val="28"/>
          <w:szCs w:val="28"/>
          <w:lang w:val="uk-UA" w:eastAsia="ru-RU"/>
        </w:rPr>
        <w:t xml:space="preserve"> </w:t>
      </w:r>
      <w:r w:rsidRPr="00BD3F0D">
        <w:rPr>
          <w:rFonts w:ascii="Times New Roman" w:eastAsia="Times New Roman" w:hAnsi="Times New Roman" w:cs="Times New Roman"/>
          <w:color w:val="000000"/>
          <w:sz w:val="28"/>
          <w:szCs w:val="28"/>
          <w:lang w:val="uk-UA" w:eastAsia="ru-RU"/>
        </w:rPr>
        <w:t>працівників, аспірантів, студентів та осіб, які</w:t>
      </w:r>
      <w:r w:rsidR="00BD3F0D">
        <w:rPr>
          <w:rFonts w:ascii="Times New Roman" w:eastAsia="Times New Roman" w:hAnsi="Times New Roman" w:cs="Times New Roman"/>
          <w:color w:val="000000"/>
          <w:sz w:val="28"/>
          <w:szCs w:val="28"/>
          <w:lang w:val="uk-UA" w:eastAsia="ru-RU"/>
        </w:rPr>
        <w:t xml:space="preserve"> </w:t>
      </w:r>
      <w:r w:rsidRPr="00BD3F0D">
        <w:rPr>
          <w:rFonts w:ascii="Times New Roman" w:eastAsia="Times New Roman" w:hAnsi="Times New Roman" w:cs="Times New Roman"/>
          <w:color w:val="000000"/>
          <w:sz w:val="28"/>
          <w:szCs w:val="28"/>
          <w:lang w:val="uk-UA" w:eastAsia="ru-RU"/>
        </w:rPr>
        <w:t>бажають</w:t>
      </w:r>
      <w:r w:rsidR="00BD3F0D">
        <w:rPr>
          <w:rFonts w:ascii="Times New Roman" w:eastAsia="Times New Roman" w:hAnsi="Times New Roman" w:cs="Times New Roman"/>
          <w:color w:val="000000"/>
          <w:sz w:val="28"/>
          <w:szCs w:val="28"/>
          <w:lang w:val="uk-UA" w:eastAsia="ru-RU"/>
        </w:rPr>
        <w:t xml:space="preserve"> </w:t>
      </w:r>
      <w:r w:rsidRPr="00BD3F0D">
        <w:rPr>
          <w:rFonts w:ascii="Times New Roman" w:eastAsia="Times New Roman" w:hAnsi="Times New Roman" w:cs="Times New Roman"/>
          <w:color w:val="000000"/>
          <w:sz w:val="28"/>
          <w:szCs w:val="28"/>
          <w:lang w:val="uk-UA" w:eastAsia="ru-RU"/>
        </w:rPr>
        <w:t>професійно</w:t>
      </w:r>
      <w:r w:rsidR="00BD3F0D">
        <w:rPr>
          <w:rFonts w:ascii="Times New Roman" w:eastAsia="Times New Roman" w:hAnsi="Times New Roman" w:cs="Times New Roman"/>
          <w:color w:val="000000"/>
          <w:sz w:val="28"/>
          <w:szCs w:val="28"/>
          <w:lang w:val="uk-UA" w:eastAsia="ru-RU"/>
        </w:rPr>
        <w:t xml:space="preserve"> </w:t>
      </w:r>
      <w:r w:rsidRPr="00BD3F0D">
        <w:rPr>
          <w:rFonts w:ascii="Times New Roman" w:eastAsia="Times New Roman" w:hAnsi="Times New Roman" w:cs="Times New Roman"/>
          <w:color w:val="000000"/>
          <w:sz w:val="28"/>
          <w:szCs w:val="28"/>
          <w:lang w:val="uk-UA" w:eastAsia="ru-RU"/>
        </w:rPr>
        <w:t>зростати</w:t>
      </w:r>
      <w:r w:rsidRPr="00C51FEC">
        <w:rPr>
          <w:rFonts w:ascii="Times New Roman" w:eastAsia="Times New Roman" w:hAnsi="Times New Roman" w:cs="Times New Roman"/>
          <w:color w:val="000000"/>
          <w:sz w:val="28"/>
          <w:szCs w:val="28"/>
          <w:lang w:val="uk-UA" w:eastAsia="ru-RU"/>
        </w:rPr>
        <w:t>.</w:t>
      </w:r>
    </w:p>
    <w:p w:rsidR="00002121" w:rsidRPr="00C51FEC" w:rsidRDefault="00002121" w:rsidP="00002121">
      <w:pPr>
        <w:spacing w:after="0" w:line="240" w:lineRule="auto"/>
        <w:ind w:firstLine="709"/>
        <w:rPr>
          <w:rFonts w:ascii="Times New Roman" w:hAnsi="Times New Roman" w:cs="Times New Roman"/>
          <w:bCs/>
          <w:sz w:val="28"/>
          <w:szCs w:val="28"/>
          <w:shd w:val="clear" w:color="auto" w:fill="FFFFFF"/>
          <w:lang w:val="uk-UA"/>
        </w:rPr>
      </w:pPr>
    </w:p>
    <w:p w:rsidR="00002121" w:rsidRPr="00C51FEC" w:rsidRDefault="00002121" w:rsidP="00002121">
      <w:pPr>
        <w:pStyle w:val="a3"/>
        <w:shd w:val="clear" w:color="auto" w:fill="FFFFFF"/>
        <w:spacing w:before="0" w:beforeAutospacing="0" w:after="0" w:afterAutospacing="0"/>
        <w:ind w:firstLine="709"/>
        <w:rPr>
          <w:color w:val="1D2129"/>
          <w:sz w:val="28"/>
          <w:szCs w:val="28"/>
          <w:lang w:val="uk-UA"/>
        </w:rPr>
      </w:pPr>
      <w:r w:rsidRPr="00C51FEC">
        <w:rPr>
          <w:color w:val="1D2129"/>
          <w:sz w:val="28"/>
          <w:szCs w:val="28"/>
          <w:lang w:val="uk-UA"/>
        </w:rPr>
        <w:t xml:space="preserve"> На вас чекають:</w:t>
      </w:r>
    </w:p>
    <w:p w:rsidR="00002121" w:rsidRPr="00C51FEC" w:rsidRDefault="00002121" w:rsidP="00002121">
      <w:pPr>
        <w:pStyle w:val="a3"/>
        <w:numPr>
          <w:ilvl w:val="0"/>
          <w:numId w:val="1"/>
        </w:numPr>
        <w:shd w:val="clear" w:color="auto" w:fill="FFFFFF"/>
        <w:spacing w:before="0" w:beforeAutospacing="0" w:after="0" w:afterAutospacing="0"/>
        <w:ind w:left="0" w:firstLine="709"/>
        <w:jc w:val="both"/>
        <w:rPr>
          <w:color w:val="1D2129"/>
          <w:sz w:val="28"/>
          <w:szCs w:val="28"/>
          <w:lang w:val="uk-UA"/>
        </w:rPr>
      </w:pPr>
      <w:r w:rsidRPr="00C51FEC">
        <w:rPr>
          <w:color w:val="1D2129"/>
          <w:sz w:val="28"/>
          <w:szCs w:val="28"/>
          <w:lang w:val="uk-UA"/>
        </w:rPr>
        <w:t>Практичні та інтерактивні заняття від найкращих тренерів України та кейси кращих міжнародних практик від зарубіжних тренерів;</w:t>
      </w:r>
    </w:p>
    <w:p w:rsidR="00002121" w:rsidRPr="00C51FEC" w:rsidRDefault="00002121" w:rsidP="00002121">
      <w:pPr>
        <w:pStyle w:val="a3"/>
        <w:numPr>
          <w:ilvl w:val="0"/>
          <w:numId w:val="1"/>
        </w:numPr>
        <w:shd w:val="clear" w:color="auto" w:fill="FFFFFF"/>
        <w:spacing w:before="0" w:beforeAutospacing="0" w:after="0" w:afterAutospacing="0"/>
        <w:ind w:left="0" w:firstLine="709"/>
        <w:jc w:val="both"/>
        <w:rPr>
          <w:color w:val="1D2129"/>
          <w:sz w:val="28"/>
          <w:szCs w:val="28"/>
          <w:lang w:val="uk-UA"/>
        </w:rPr>
      </w:pPr>
      <w:proofErr w:type="spellStart"/>
      <w:r w:rsidRPr="00C51FEC">
        <w:rPr>
          <w:color w:val="1D2129"/>
          <w:sz w:val="28"/>
          <w:szCs w:val="28"/>
          <w:lang w:val="uk-UA"/>
        </w:rPr>
        <w:t>Вебінари</w:t>
      </w:r>
      <w:proofErr w:type="spellEnd"/>
      <w:r w:rsidRPr="00C51FEC">
        <w:rPr>
          <w:color w:val="1D2129"/>
          <w:sz w:val="28"/>
          <w:szCs w:val="28"/>
          <w:lang w:val="uk-UA"/>
        </w:rPr>
        <w:t xml:space="preserve"> від відомих спікерів на теми:</w:t>
      </w:r>
    </w:p>
    <w:p w:rsidR="00002121" w:rsidRPr="00C51FEC" w:rsidRDefault="00002121" w:rsidP="00002121">
      <w:pPr>
        <w:pStyle w:val="a4"/>
        <w:numPr>
          <w:ilvl w:val="0"/>
          <w:numId w:val="2"/>
        </w:numPr>
        <w:shd w:val="clear" w:color="auto" w:fill="FFFFFF"/>
        <w:spacing w:after="0" w:line="240" w:lineRule="auto"/>
        <w:ind w:left="0" w:firstLine="709"/>
        <w:jc w:val="both"/>
        <w:rPr>
          <w:rFonts w:ascii="Times New Roman" w:eastAsia="Times New Roman" w:hAnsi="Times New Roman" w:cs="Times New Roman"/>
          <w:i/>
          <w:kern w:val="36"/>
          <w:sz w:val="28"/>
          <w:szCs w:val="28"/>
          <w:lang w:val="uk-UA" w:eastAsia="ru-RU"/>
        </w:rPr>
      </w:pPr>
      <w:r w:rsidRPr="00C51FEC">
        <w:rPr>
          <w:rFonts w:ascii="Times New Roman" w:eastAsia="Times New Roman" w:hAnsi="Times New Roman" w:cs="Times New Roman"/>
          <w:b/>
          <w:bCs/>
          <w:i/>
          <w:sz w:val="28"/>
          <w:szCs w:val="28"/>
          <w:lang w:val="uk-UA" w:eastAsia="ru-RU"/>
        </w:rPr>
        <w:t>«</w:t>
      </w:r>
      <w:r w:rsidRPr="00C51FEC">
        <w:rPr>
          <w:rFonts w:ascii="Times New Roman" w:eastAsia="Times New Roman" w:hAnsi="Times New Roman" w:cs="Times New Roman"/>
          <w:b/>
          <w:i/>
          <w:kern w:val="36"/>
          <w:sz w:val="28"/>
          <w:szCs w:val="28"/>
          <w:lang w:val="uk-UA" w:eastAsia="ru-RU"/>
        </w:rPr>
        <w:t>Науково-методичне забезпечення формування психологічної готовності персоналу освітніх організацій до інноваційної діяльності»</w:t>
      </w:r>
      <w:r w:rsidRPr="00C51FEC">
        <w:rPr>
          <w:rFonts w:ascii="Times New Roman" w:eastAsia="Times New Roman" w:hAnsi="Times New Roman" w:cs="Times New Roman"/>
          <w:i/>
          <w:kern w:val="36"/>
          <w:sz w:val="28"/>
          <w:szCs w:val="28"/>
          <w:lang w:val="uk-UA" w:eastAsia="ru-RU"/>
        </w:rPr>
        <w:t>;</w:t>
      </w:r>
    </w:p>
    <w:p w:rsidR="00002121" w:rsidRPr="00C51FEC" w:rsidRDefault="00002121" w:rsidP="00002121">
      <w:pPr>
        <w:pStyle w:val="a4"/>
        <w:numPr>
          <w:ilvl w:val="0"/>
          <w:numId w:val="2"/>
        </w:numPr>
        <w:shd w:val="clear" w:color="auto" w:fill="FFFFFF"/>
        <w:spacing w:after="0" w:line="240" w:lineRule="auto"/>
        <w:ind w:left="0" w:firstLine="709"/>
        <w:jc w:val="both"/>
        <w:rPr>
          <w:rFonts w:ascii="Times New Roman" w:eastAsia="Times New Roman" w:hAnsi="Times New Roman" w:cs="Times New Roman"/>
          <w:i/>
          <w:kern w:val="36"/>
          <w:sz w:val="28"/>
          <w:szCs w:val="28"/>
          <w:lang w:val="uk-UA" w:eastAsia="ru-RU"/>
        </w:rPr>
      </w:pPr>
      <w:r w:rsidRPr="00C51FEC">
        <w:rPr>
          <w:rFonts w:ascii="Times New Roman" w:eastAsia="Times New Roman" w:hAnsi="Times New Roman" w:cs="Times New Roman"/>
          <w:b/>
          <w:i/>
          <w:kern w:val="36"/>
          <w:sz w:val="28"/>
          <w:szCs w:val="28"/>
          <w:lang w:val="uk-UA" w:eastAsia="ru-RU"/>
        </w:rPr>
        <w:t>«Інтегрований підхід як сучасна форма організації навчального процесу»</w:t>
      </w:r>
      <w:r w:rsidRPr="00C51FEC">
        <w:rPr>
          <w:rFonts w:ascii="Times New Roman" w:eastAsia="Times New Roman" w:hAnsi="Times New Roman" w:cs="Times New Roman"/>
          <w:i/>
          <w:kern w:val="36"/>
          <w:sz w:val="28"/>
          <w:szCs w:val="28"/>
          <w:lang w:val="uk-UA" w:eastAsia="ru-RU"/>
        </w:rPr>
        <w:t xml:space="preserve">; </w:t>
      </w:r>
    </w:p>
    <w:p w:rsidR="00002121" w:rsidRPr="00C51FEC" w:rsidRDefault="00002121" w:rsidP="00002121">
      <w:pPr>
        <w:pStyle w:val="a4"/>
        <w:numPr>
          <w:ilvl w:val="0"/>
          <w:numId w:val="2"/>
        </w:numPr>
        <w:shd w:val="clear" w:color="auto" w:fill="FFFFFF"/>
        <w:spacing w:after="0" w:line="240" w:lineRule="auto"/>
        <w:ind w:left="0" w:firstLine="709"/>
        <w:jc w:val="both"/>
        <w:rPr>
          <w:rFonts w:ascii="Times New Roman" w:eastAsia="Times New Roman" w:hAnsi="Times New Roman" w:cs="Times New Roman"/>
          <w:i/>
          <w:kern w:val="36"/>
          <w:sz w:val="28"/>
          <w:szCs w:val="28"/>
          <w:lang w:val="uk-UA" w:eastAsia="ru-RU"/>
        </w:rPr>
      </w:pPr>
      <w:r w:rsidRPr="00C51FEC">
        <w:rPr>
          <w:rFonts w:ascii="Times New Roman" w:eastAsia="Times New Roman" w:hAnsi="Times New Roman" w:cs="Times New Roman"/>
          <w:b/>
          <w:i/>
          <w:kern w:val="36"/>
          <w:sz w:val="28"/>
          <w:szCs w:val="28"/>
          <w:lang w:val="uk-UA" w:eastAsia="ru-RU"/>
        </w:rPr>
        <w:t>«М’які навички: шляхи їх формування  в освітньому просторі»;</w:t>
      </w:r>
    </w:p>
    <w:p w:rsidR="00002121" w:rsidRPr="00C51FEC" w:rsidRDefault="00002121" w:rsidP="00002121">
      <w:pPr>
        <w:pStyle w:val="a4"/>
        <w:numPr>
          <w:ilvl w:val="0"/>
          <w:numId w:val="2"/>
        </w:numPr>
        <w:shd w:val="clear" w:color="auto" w:fill="FFFFFF"/>
        <w:spacing w:after="0" w:line="240" w:lineRule="auto"/>
        <w:ind w:left="0" w:firstLine="709"/>
        <w:jc w:val="both"/>
        <w:rPr>
          <w:rFonts w:ascii="Times New Roman" w:eastAsia="Times New Roman" w:hAnsi="Times New Roman" w:cs="Times New Roman"/>
          <w:i/>
          <w:kern w:val="36"/>
          <w:sz w:val="28"/>
          <w:szCs w:val="28"/>
          <w:lang w:val="uk-UA" w:eastAsia="ru-RU"/>
        </w:rPr>
      </w:pPr>
      <w:r w:rsidRPr="00C51FEC">
        <w:rPr>
          <w:rFonts w:ascii="Times New Roman" w:eastAsia="Times New Roman" w:hAnsi="Times New Roman" w:cs="Times New Roman"/>
          <w:b/>
          <w:i/>
          <w:kern w:val="36"/>
          <w:sz w:val="28"/>
          <w:szCs w:val="28"/>
          <w:lang w:val="uk-UA" w:eastAsia="ru-RU"/>
        </w:rPr>
        <w:t>«Технології креативності в освітній системі сьогодення»</w:t>
      </w:r>
      <w:r w:rsidRPr="00C51FEC">
        <w:rPr>
          <w:rFonts w:ascii="Times New Roman" w:eastAsia="Times New Roman" w:hAnsi="Times New Roman" w:cs="Times New Roman"/>
          <w:i/>
          <w:kern w:val="36"/>
          <w:sz w:val="28"/>
          <w:szCs w:val="28"/>
          <w:lang w:val="uk-UA" w:eastAsia="ru-RU"/>
        </w:rPr>
        <w:t>;</w:t>
      </w:r>
    </w:p>
    <w:p w:rsidR="00002121" w:rsidRPr="00C51FEC" w:rsidRDefault="00002121" w:rsidP="00002121">
      <w:pPr>
        <w:pStyle w:val="a4"/>
        <w:numPr>
          <w:ilvl w:val="0"/>
          <w:numId w:val="2"/>
        </w:numPr>
        <w:shd w:val="clear" w:color="auto" w:fill="FFFFFF"/>
        <w:spacing w:after="0" w:line="240" w:lineRule="auto"/>
        <w:ind w:left="0" w:firstLine="709"/>
        <w:jc w:val="both"/>
        <w:rPr>
          <w:rFonts w:ascii="Times New Roman" w:eastAsia="Times New Roman" w:hAnsi="Times New Roman" w:cs="Times New Roman"/>
          <w:i/>
          <w:kern w:val="36"/>
          <w:sz w:val="28"/>
          <w:szCs w:val="28"/>
          <w:lang w:val="uk-UA" w:eastAsia="ru-RU"/>
        </w:rPr>
      </w:pPr>
      <w:r w:rsidRPr="00C51FEC">
        <w:rPr>
          <w:rFonts w:ascii="Times New Roman" w:eastAsia="Times New Roman" w:hAnsi="Times New Roman" w:cs="Times New Roman"/>
          <w:b/>
          <w:i/>
          <w:kern w:val="36"/>
          <w:sz w:val="28"/>
          <w:szCs w:val="28"/>
          <w:lang w:val="uk-UA" w:eastAsia="ru-RU"/>
        </w:rPr>
        <w:t xml:space="preserve">«Інклюзивна освіта та розвиток </w:t>
      </w:r>
      <w:proofErr w:type="spellStart"/>
      <w:r w:rsidRPr="00C51FEC">
        <w:rPr>
          <w:rFonts w:ascii="Times New Roman" w:eastAsia="Times New Roman" w:hAnsi="Times New Roman" w:cs="Times New Roman"/>
          <w:b/>
          <w:i/>
          <w:kern w:val="36"/>
          <w:sz w:val="28"/>
          <w:szCs w:val="28"/>
          <w:lang w:val="uk-UA" w:eastAsia="ru-RU"/>
        </w:rPr>
        <w:t>емпатії</w:t>
      </w:r>
      <w:proofErr w:type="spellEnd"/>
      <w:r w:rsidRPr="00C51FEC">
        <w:rPr>
          <w:rFonts w:ascii="Times New Roman" w:eastAsia="Times New Roman" w:hAnsi="Times New Roman" w:cs="Times New Roman"/>
          <w:b/>
          <w:i/>
          <w:kern w:val="36"/>
          <w:sz w:val="28"/>
          <w:szCs w:val="28"/>
          <w:lang w:val="uk-UA" w:eastAsia="ru-RU"/>
        </w:rPr>
        <w:t xml:space="preserve"> школярів»;</w:t>
      </w:r>
    </w:p>
    <w:p w:rsidR="00002121" w:rsidRPr="00C51FEC" w:rsidRDefault="00002121" w:rsidP="00002121">
      <w:pPr>
        <w:pStyle w:val="a4"/>
        <w:numPr>
          <w:ilvl w:val="0"/>
          <w:numId w:val="2"/>
        </w:numPr>
        <w:shd w:val="clear" w:color="auto" w:fill="FFFFFF"/>
        <w:spacing w:after="0" w:line="240" w:lineRule="auto"/>
        <w:ind w:left="0" w:firstLine="709"/>
        <w:jc w:val="both"/>
        <w:rPr>
          <w:rFonts w:ascii="Times New Roman" w:eastAsia="Times New Roman" w:hAnsi="Times New Roman" w:cs="Times New Roman"/>
          <w:i/>
          <w:kern w:val="36"/>
          <w:sz w:val="28"/>
          <w:szCs w:val="28"/>
          <w:lang w:val="uk-UA" w:eastAsia="ru-RU"/>
        </w:rPr>
      </w:pPr>
      <w:r>
        <w:rPr>
          <w:rFonts w:ascii="Times New Roman" w:eastAsia="Times New Roman" w:hAnsi="Times New Roman" w:cs="Times New Roman"/>
          <w:b/>
          <w:i/>
          <w:kern w:val="36"/>
          <w:sz w:val="28"/>
          <w:szCs w:val="28"/>
          <w:lang w:val="uk-UA" w:eastAsia="ru-RU"/>
        </w:rPr>
        <w:t>«</w:t>
      </w:r>
      <w:r w:rsidRPr="00C51FEC">
        <w:rPr>
          <w:rFonts w:ascii="Times New Roman" w:eastAsia="Times New Roman" w:hAnsi="Times New Roman" w:cs="Times New Roman"/>
          <w:b/>
          <w:i/>
          <w:kern w:val="36"/>
          <w:sz w:val="28"/>
          <w:szCs w:val="28"/>
          <w:lang w:val="uk-UA" w:eastAsia="ru-RU"/>
        </w:rPr>
        <w:t>Від особистої ефективності до командної взає</w:t>
      </w:r>
      <w:r>
        <w:rPr>
          <w:rFonts w:ascii="Times New Roman" w:eastAsia="Times New Roman" w:hAnsi="Times New Roman" w:cs="Times New Roman"/>
          <w:b/>
          <w:i/>
          <w:kern w:val="36"/>
          <w:sz w:val="28"/>
          <w:szCs w:val="28"/>
          <w:lang w:val="uk-UA" w:eastAsia="ru-RU"/>
        </w:rPr>
        <w:t xml:space="preserve">модії: основи теорії </w:t>
      </w:r>
      <w:proofErr w:type="spellStart"/>
      <w:r>
        <w:rPr>
          <w:rFonts w:ascii="Times New Roman" w:eastAsia="Times New Roman" w:hAnsi="Times New Roman" w:cs="Times New Roman"/>
          <w:b/>
          <w:i/>
          <w:kern w:val="36"/>
          <w:sz w:val="28"/>
          <w:szCs w:val="28"/>
          <w:lang w:val="uk-UA" w:eastAsia="ru-RU"/>
        </w:rPr>
        <w:t>само</w:t>
      </w:r>
      <w:r w:rsidRPr="00C51FEC">
        <w:rPr>
          <w:rFonts w:ascii="Times New Roman" w:eastAsia="Times New Roman" w:hAnsi="Times New Roman" w:cs="Times New Roman"/>
          <w:b/>
          <w:i/>
          <w:kern w:val="36"/>
          <w:sz w:val="28"/>
          <w:szCs w:val="28"/>
          <w:lang w:val="uk-UA" w:eastAsia="ru-RU"/>
        </w:rPr>
        <w:t>менеджменту</w:t>
      </w:r>
      <w:proofErr w:type="spellEnd"/>
      <w:r w:rsidRPr="00C51FEC">
        <w:rPr>
          <w:rFonts w:ascii="Times New Roman" w:eastAsia="Times New Roman" w:hAnsi="Times New Roman" w:cs="Times New Roman"/>
          <w:b/>
          <w:i/>
          <w:kern w:val="36"/>
          <w:sz w:val="28"/>
          <w:szCs w:val="28"/>
          <w:lang w:val="uk-UA" w:eastAsia="ru-RU"/>
        </w:rPr>
        <w:t xml:space="preserve"> для вчителів НУШ»;</w:t>
      </w:r>
    </w:p>
    <w:p w:rsidR="00002121" w:rsidRPr="00C51FEC" w:rsidRDefault="00002121" w:rsidP="00002121">
      <w:pPr>
        <w:pStyle w:val="a4"/>
        <w:numPr>
          <w:ilvl w:val="0"/>
          <w:numId w:val="2"/>
        </w:numPr>
        <w:shd w:val="clear" w:color="auto" w:fill="FFFFFF"/>
        <w:spacing w:after="0" w:line="240" w:lineRule="auto"/>
        <w:ind w:left="0" w:firstLine="709"/>
        <w:jc w:val="both"/>
        <w:rPr>
          <w:rFonts w:ascii="Times New Roman" w:eastAsia="Times New Roman" w:hAnsi="Times New Roman" w:cs="Times New Roman"/>
          <w:i/>
          <w:kern w:val="36"/>
          <w:sz w:val="28"/>
          <w:szCs w:val="28"/>
          <w:lang w:val="uk-UA" w:eastAsia="ru-RU"/>
        </w:rPr>
      </w:pPr>
      <w:r w:rsidRPr="00C51FEC">
        <w:rPr>
          <w:rFonts w:ascii="Times New Roman" w:eastAsia="Times New Roman" w:hAnsi="Times New Roman" w:cs="Times New Roman"/>
          <w:b/>
          <w:i/>
          <w:kern w:val="36"/>
          <w:sz w:val="28"/>
          <w:szCs w:val="28"/>
          <w:lang w:val="uk-UA" w:eastAsia="ru-RU"/>
        </w:rPr>
        <w:t>«</w:t>
      </w:r>
      <w:proofErr w:type="spellStart"/>
      <w:r w:rsidRPr="00C51FEC">
        <w:rPr>
          <w:rFonts w:ascii="Times New Roman" w:eastAsia="Times New Roman" w:hAnsi="Times New Roman" w:cs="Times New Roman"/>
          <w:b/>
          <w:i/>
          <w:kern w:val="36"/>
          <w:sz w:val="28"/>
          <w:szCs w:val="28"/>
          <w:lang w:val="uk-UA" w:eastAsia="ru-RU"/>
        </w:rPr>
        <w:t>Пять</w:t>
      </w:r>
      <w:proofErr w:type="spellEnd"/>
      <w:r w:rsidRPr="00C51FEC">
        <w:rPr>
          <w:rFonts w:ascii="Times New Roman" w:eastAsia="Times New Roman" w:hAnsi="Times New Roman" w:cs="Times New Roman"/>
          <w:b/>
          <w:i/>
          <w:kern w:val="36"/>
          <w:sz w:val="28"/>
          <w:szCs w:val="28"/>
          <w:lang w:val="uk-UA" w:eastAsia="ru-RU"/>
        </w:rPr>
        <w:t xml:space="preserve"> ключових понять педагогіки партнерства»;</w:t>
      </w:r>
    </w:p>
    <w:p w:rsidR="00002121" w:rsidRPr="00C51FEC" w:rsidRDefault="00002121" w:rsidP="00002121">
      <w:pPr>
        <w:pStyle w:val="a4"/>
        <w:numPr>
          <w:ilvl w:val="0"/>
          <w:numId w:val="2"/>
        </w:numPr>
        <w:shd w:val="clear" w:color="auto" w:fill="FFFFFF"/>
        <w:spacing w:after="0" w:line="240" w:lineRule="auto"/>
        <w:ind w:left="0" w:firstLine="709"/>
        <w:jc w:val="both"/>
        <w:rPr>
          <w:rFonts w:ascii="Times New Roman" w:eastAsia="Times New Roman" w:hAnsi="Times New Roman" w:cs="Times New Roman"/>
          <w:i/>
          <w:kern w:val="36"/>
          <w:sz w:val="28"/>
          <w:szCs w:val="28"/>
          <w:lang w:val="uk-UA" w:eastAsia="ru-RU"/>
        </w:rPr>
      </w:pPr>
      <w:r w:rsidRPr="00C51FEC">
        <w:rPr>
          <w:rFonts w:ascii="Times New Roman" w:eastAsia="Times New Roman" w:hAnsi="Times New Roman" w:cs="Times New Roman"/>
          <w:b/>
          <w:i/>
          <w:kern w:val="36"/>
          <w:sz w:val="28"/>
          <w:szCs w:val="28"/>
          <w:lang w:val="uk-UA" w:eastAsia="ru-RU"/>
        </w:rPr>
        <w:t>«Методи навчання критичног</w:t>
      </w:r>
      <w:r>
        <w:rPr>
          <w:rFonts w:ascii="Times New Roman" w:eastAsia="Times New Roman" w:hAnsi="Times New Roman" w:cs="Times New Roman"/>
          <w:b/>
          <w:i/>
          <w:kern w:val="36"/>
          <w:sz w:val="28"/>
          <w:szCs w:val="28"/>
          <w:lang w:val="uk-UA" w:eastAsia="ru-RU"/>
        </w:rPr>
        <w:t>о мислення  в початковій школі».</w:t>
      </w:r>
    </w:p>
    <w:p w:rsidR="00002121" w:rsidRPr="00C51FEC" w:rsidRDefault="00002121" w:rsidP="00002121">
      <w:pPr>
        <w:pStyle w:val="a4"/>
        <w:shd w:val="clear" w:color="auto" w:fill="FFFFFF"/>
        <w:spacing w:after="0" w:line="240" w:lineRule="auto"/>
        <w:ind w:left="0" w:firstLine="709"/>
        <w:jc w:val="both"/>
        <w:rPr>
          <w:rFonts w:ascii="Times New Roman" w:eastAsia="Times New Roman" w:hAnsi="Times New Roman" w:cs="Times New Roman"/>
          <w:b/>
          <w:i/>
          <w:kern w:val="36"/>
          <w:sz w:val="28"/>
          <w:szCs w:val="28"/>
          <w:lang w:val="uk-UA" w:eastAsia="ru-RU"/>
        </w:rPr>
      </w:pPr>
    </w:p>
    <w:p w:rsidR="00002121" w:rsidRPr="00C51FEC" w:rsidRDefault="00002121" w:rsidP="00002121">
      <w:pPr>
        <w:pStyle w:val="a4"/>
        <w:shd w:val="clear" w:color="auto" w:fill="FFFFFF"/>
        <w:spacing w:after="0" w:line="240" w:lineRule="auto"/>
        <w:ind w:left="0" w:firstLine="709"/>
        <w:rPr>
          <w:rFonts w:ascii="Times New Roman" w:eastAsia="Times New Roman" w:hAnsi="Times New Roman" w:cs="Times New Roman"/>
          <w:b/>
          <w:i/>
          <w:kern w:val="36"/>
          <w:sz w:val="28"/>
          <w:szCs w:val="28"/>
          <w:lang w:eastAsia="ru-RU"/>
        </w:rPr>
      </w:pPr>
    </w:p>
    <w:p w:rsidR="00002121" w:rsidRPr="00C51FEC" w:rsidRDefault="00002121" w:rsidP="00002121">
      <w:pPr>
        <w:pStyle w:val="a3"/>
        <w:shd w:val="clear" w:color="auto" w:fill="FFFFFF"/>
        <w:spacing w:before="0" w:beforeAutospacing="0" w:after="0" w:afterAutospacing="0"/>
        <w:ind w:firstLine="709"/>
        <w:rPr>
          <w:bCs/>
          <w:sz w:val="28"/>
          <w:szCs w:val="28"/>
          <w:lang w:val="uk-UA"/>
        </w:rPr>
      </w:pPr>
      <w:r w:rsidRPr="00C51FEC">
        <w:rPr>
          <w:bCs/>
          <w:sz w:val="28"/>
          <w:szCs w:val="28"/>
          <w:lang w:val="uk-UA"/>
        </w:rPr>
        <w:t>Наші спікери:</w:t>
      </w:r>
    </w:p>
    <w:p w:rsidR="00002121" w:rsidRPr="00C51FEC" w:rsidRDefault="00002121" w:rsidP="00002121">
      <w:pPr>
        <w:pStyle w:val="a3"/>
        <w:shd w:val="clear" w:color="auto" w:fill="FFFFFF"/>
        <w:spacing w:before="0" w:beforeAutospacing="0" w:after="0" w:afterAutospacing="0"/>
        <w:ind w:firstLine="709"/>
        <w:jc w:val="both"/>
        <w:rPr>
          <w:kern w:val="36"/>
          <w:sz w:val="28"/>
          <w:szCs w:val="28"/>
          <w:lang w:val="uk-UA"/>
        </w:rPr>
      </w:pPr>
      <w:r w:rsidRPr="00C51FEC">
        <w:rPr>
          <w:i/>
          <w:kern w:val="36"/>
          <w:sz w:val="28"/>
          <w:szCs w:val="28"/>
          <w:lang w:val="uk-UA"/>
        </w:rPr>
        <w:t xml:space="preserve">Жанна </w:t>
      </w:r>
      <w:proofErr w:type="spellStart"/>
      <w:r w:rsidRPr="00C51FEC">
        <w:rPr>
          <w:i/>
          <w:kern w:val="36"/>
          <w:sz w:val="28"/>
          <w:szCs w:val="28"/>
          <w:lang w:val="uk-UA"/>
        </w:rPr>
        <w:t>Вихрестенко</w:t>
      </w:r>
      <w:proofErr w:type="spellEnd"/>
      <w:r w:rsidRPr="00C51FEC">
        <w:rPr>
          <w:kern w:val="36"/>
          <w:sz w:val="28"/>
          <w:szCs w:val="28"/>
          <w:lang w:val="uk-UA"/>
        </w:rPr>
        <w:t>, к</w:t>
      </w:r>
      <w:r>
        <w:rPr>
          <w:kern w:val="36"/>
          <w:sz w:val="28"/>
          <w:szCs w:val="28"/>
          <w:lang w:val="uk-UA"/>
        </w:rPr>
        <w:t>андидат педагогічних наук</w:t>
      </w:r>
      <w:r w:rsidRPr="00C51FEC">
        <w:rPr>
          <w:kern w:val="36"/>
          <w:sz w:val="28"/>
          <w:szCs w:val="28"/>
          <w:lang w:val="uk-UA"/>
        </w:rPr>
        <w:t xml:space="preserve">, </w:t>
      </w:r>
      <w:r w:rsidRPr="00C51FEC">
        <w:rPr>
          <w:color w:val="000000"/>
          <w:sz w:val="28"/>
          <w:szCs w:val="28"/>
          <w:lang w:val="uk-UA"/>
        </w:rPr>
        <w:t xml:space="preserve">професійний тренер, сертифікований </w:t>
      </w:r>
      <w:proofErr w:type="spellStart"/>
      <w:r w:rsidRPr="00C51FEC">
        <w:rPr>
          <w:color w:val="000000"/>
          <w:sz w:val="28"/>
          <w:szCs w:val="28"/>
          <w:lang w:val="uk-UA"/>
        </w:rPr>
        <w:t>тренер-коуч</w:t>
      </w:r>
      <w:proofErr w:type="spellEnd"/>
      <w:r w:rsidRPr="00C51FEC">
        <w:rPr>
          <w:color w:val="000000"/>
          <w:sz w:val="28"/>
          <w:szCs w:val="28"/>
          <w:lang w:val="uk-UA"/>
        </w:rPr>
        <w:t xml:space="preserve">, </w:t>
      </w:r>
      <w:proofErr w:type="spellStart"/>
      <w:r w:rsidRPr="00C51FEC">
        <w:rPr>
          <w:color w:val="000000"/>
          <w:sz w:val="28"/>
          <w:szCs w:val="28"/>
          <w:lang w:val="uk-UA"/>
        </w:rPr>
        <w:t>арт-коуч</w:t>
      </w:r>
      <w:proofErr w:type="spellEnd"/>
      <w:r w:rsidRPr="00C51FEC">
        <w:rPr>
          <w:color w:val="000000"/>
          <w:sz w:val="28"/>
          <w:szCs w:val="28"/>
          <w:lang w:val="uk-UA"/>
        </w:rPr>
        <w:t xml:space="preserve">, </w:t>
      </w:r>
      <w:proofErr w:type="spellStart"/>
      <w:r w:rsidRPr="00C51FEC">
        <w:rPr>
          <w:color w:val="000000"/>
          <w:sz w:val="28"/>
          <w:szCs w:val="28"/>
          <w:lang w:val="uk-UA"/>
        </w:rPr>
        <w:t>ігротехнік</w:t>
      </w:r>
      <w:proofErr w:type="spellEnd"/>
      <w:r w:rsidRPr="00C51FEC">
        <w:rPr>
          <w:color w:val="000000"/>
          <w:sz w:val="28"/>
          <w:szCs w:val="28"/>
          <w:lang w:val="uk-UA"/>
        </w:rPr>
        <w:t>, тренер громадської організації «</w:t>
      </w:r>
      <w:proofErr w:type="spellStart"/>
      <w:r w:rsidRPr="00C51FEC">
        <w:rPr>
          <w:color w:val="000000"/>
          <w:sz w:val="28"/>
          <w:szCs w:val="28"/>
        </w:rPr>
        <w:t>AcademyofModernEducators</w:t>
      </w:r>
      <w:proofErr w:type="spellEnd"/>
      <w:r w:rsidRPr="00C51FEC">
        <w:rPr>
          <w:color w:val="000000"/>
          <w:sz w:val="28"/>
          <w:szCs w:val="28"/>
          <w:lang w:val="uk-UA"/>
        </w:rPr>
        <w:t xml:space="preserve">» («Академія Сучасних Освітян»), експерт із питань вивчення практичного досвіду вчителів початкових класів під час їх сертифікації, регіональна </w:t>
      </w:r>
      <w:proofErr w:type="spellStart"/>
      <w:r w:rsidRPr="00C51FEC">
        <w:rPr>
          <w:color w:val="000000"/>
          <w:sz w:val="28"/>
          <w:szCs w:val="28"/>
          <w:lang w:val="uk-UA"/>
        </w:rPr>
        <w:t>тренерка</w:t>
      </w:r>
      <w:proofErr w:type="spellEnd"/>
      <w:r w:rsidRPr="00C51FEC">
        <w:rPr>
          <w:color w:val="000000"/>
          <w:sz w:val="28"/>
          <w:szCs w:val="28"/>
          <w:lang w:val="uk-UA"/>
        </w:rPr>
        <w:t xml:space="preserve"> НУШ, ЛЕГО</w:t>
      </w:r>
      <w:r w:rsidRPr="00C51FEC">
        <w:rPr>
          <w:kern w:val="36"/>
          <w:sz w:val="28"/>
          <w:szCs w:val="28"/>
          <w:lang w:val="uk-UA"/>
        </w:rPr>
        <w:t>;</w:t>
      </w:r>
    </w:p>
    <w:p w:rsidR="00002121" w:rsidRPr="00C51FEC" w:rsidRDefault="00002121" w:rsidP="00002121">
      <w:pPr>
        <w:pStyle w:val="a3"/>
        <w:shd w:val="clear" w:color="auto" w:fill="FFFFFF"/>
        <w:spacing w:before="0" w:beforeAutospacing="0" w:after="0" w:afterAutospacing="0"/>
        <w:ind w:firstLine="709"/>
        <w:jc w:val="both"/>
        <w:rPr>
          <w:color w:val="1D2129"/>
          <w:sz w:val="28"/>
          <w:szCs w:val="28"/>
          <w:lang w:val="uk-UA"/>
        </w:rPr>
      </w:pPr>
      <w:r w:rsidRPr="00C51FEC">
        <w:rPr>
          <w:bCs/>
          <w:i/>
          <w:sz w:val="28"/>
          <w:szCs w:val="28"/>
          <w:lang w:val="uk-UA"/>
        </w:rPr>
        <w:t xml:space="preserve">Віра </w:t>
      </w:r>
      <w:proofErr w:type="spellStart"/>
      <w:r w:rsidRPr="00C51FEC">
        <w:rPr>
          <w:bCs/>
          <w:i/>
          <w:sz w:val="28"/>
          <w:szCs w:val="28"/>
          <w:lang w:val="uk-UA"/>
        </w:rPr>
        <w:t>Чудакова</w:t>
      </w:r>
      <w:proofErr w:type="spellEnd"/>
      <w:r w:rsidRPr="00C51FEC">
        <w:rPr>
          <w:sz w:val="28"/>
          <w:szCs w:val="28"/>
          <w:shd w:val="clear" w:color="auto" w:fill="FFFFFF"/>
          <w:lang w:val="uk-UA"/>
        </w:rPr>
        <w:t xml:space="preserve">, </w:t>
      </w:r>
      <w:r w:rsidRPr="00C51FEC">
        <w:rPr>
          <w:sz w:val="28"/>
          <w:szCs w:val="28"/>
          <w:shd w:val="clear" w:color="auto" w:fill="FFFFFF"/>
        </w:rPr>
        <w:t> </w:t>
      </w:r>
      <w:r w:rsidRPr="00C51FEC">
        <w:rPr>
          <w:sz w:val="28"/>
          <w:szCs w:val="28"/>
          <w:shd w:val="clear" w:color="auto" w:fill="FFFFFF"/>
          <w:lang w:val="uk-UA"/>
        </w:rPr>
        <w:t xml:space="preserve">кандидат психологічних наук, науковий співробітник Інституту педагогіки НАПН України, науковий кореспондент; </w:t>
      </w:r>
    </w:p>
    <w:p w:rsidR="00002121" w:rsidRPr="00C51FEC" w:rsidRDefault="00002121" w:rsidP="00002121">
      <w:pPr>
        <w:pStyle w:val="a3"/>
        <w:shd w:val="clear" w:color="auto" w:fill="FFFFFF"/>
        <w:spacing w:before="0" w:beforeAutospacing="0" w:after="0" w:afterAutospacing="0"/>
        <w:ind w:firstLine="709"/>
        <w:jc w:val="both"/>
        <w:rPr>
          <w:b/>
          <w:color w:val="FF0000"/>
          <w:kern w:val="36"/>
          <w:sz w:val="28"/>
          <w:szCs w:val="28"/>
          <w:lang w:val="uk-UA"/>
        </w:rPr>
      </w:pPr>
      <w:r w:rsidRPr="00C51FEC">
        <w:rPr>
          <w:i/>
          <w:kern w:val="36"/>
          <w:sz w:val="28"/>
          <w:szCs w:val="28"/>
          <w:lang w:val="uk-UA"/>
        </w:rPr>
        <w:t>Наталія Олійник</w:t>
      </w:r>
      <w:r w:rsidRPr="00C51FEC">
        <w:rPr>
          <w:kern w:val="36"/>
          <w:sz w:val="28"/>
          <w:szCs w:val="28"/>
          <w:lang w:val="uk-UA"/>
        </w:rPr>
        <w:t xml:space="preserve">, учитель української мови та літератури, практичний психолог. </w:t>
      </w:r>
    </w:p>
    <w:p w:rsidR="00002121" w:rsidRPr="00C51FEC" w:rsidRDefault="00002121" w:rsidP="00002121">
      <w:pPr>
        <w:pStyle w:val="a3"/>
        <w:shd w:val="clear" w:color="auto" w:fill="FFFFFF"/>
        <w:spacing w:before="0" w:beforeAutospacing="0" w:after="0" w:afterAutospacing="0"/>
        <w:ind w:firstLine="709"/>
        <w:jc w:val="both"/>
        <w:rPr>
          <w:kern w:val="36"/>
          <w:sz w:val="28"/>
          <w:szCs w:val="28"/>
          <w:lang w:val="uk-UA"/>
        </w:rPr>
      </w:pPr>
      <w:r w:rsidRPr="00C51FEC">
        <w:rPr>
          <w:i/>
          <w:kern w:val="36"/>
          <w:sz w:val="28"/>
          <w:szCs w:val="28"/>
          <w:lang w:val="uk-UA"/>
        </w:rPr>
        <w:t xml:space="preserve">Леся </w:t>
      </w:r>
      <w:proofErr w:type="spellStart"/>
      <w:r w:rsidRPr="00C51FEC">
        <w:rPr>
          <w:i/>
          <w:kern w:val="36"/>
          <w:sz w:val="28"/>
          <w:szCs w:val="28"/>
          <w:lang w:val="uk-UA"/>
        </w:rPr>
        <w:t>Харітоненко</w:t>
      </w:r>
      <w:proofErr w:type="spellEnd"/>
      <w:r w:rsidRPr="00C51FEC">
        <w:rPr>
          <w:kern w:val="36"/>
          <w:sz w:val="28"/>
          <w:szCs w:val="28"/>
          <w:lang w:val="uk-UA"/>
        </w:rPr>
        <w:t xml:space="preserve">, </w:t>
      </w:r>
      <w:r w:rsidRPr="00C51FEC">
        <w:rPr>
          <w:sz w:val="28"/>
          <w:szCs w:val="28"/>
          <w:shd w:val="clear" w:color="auto" w:fill="FFFFFF"/>
          <w:lang w:val="uk-UA"/>
        </w:rPr>
        <w:t>д</w:t>
      </w:r>
      <w:r w:rsidRPr="00517A5C">
        <w:rPr>
          <w:sz w:val="28"/>
          <w:szCs w:val="28"/>
          <w:shd w:val="clear" w:color="auto" w:fill="FFFFFF"/>
          <w:lang w:val="uk-UA"/>
        </w:rPr>
        <w:t xml:space="preserve">иректор в </w:t>
      </w:r>
      <w:r w:rsidRPr="00C51FEC">
        <w:rPr>
          <w:sz w:val="28"/>
          <w:szCs w:val="28"/>
          <w:shd w:val="clear" w:color="auto" w:fill="FFFFFF"/>
        </w:rPr>
        <w:t>M</w:t>
      </w:r>
      <w:r w:rsidRPr="00517A5C">
        <w:rPr>
          <w:sz w:val="28"/>
          <w:szCs w:val="28"/>
          <w:shd w:val="clear" w:color="auto" w:fill="FFFFFF"/>
          <w:lang w:val="uk-UA"/>
        </w:rPr>
        <w:t>'</w:t>
      </w:r>
      <w:proofErr w:type="spellStart"/>
      <w:r w:rsidRPr="00C51FEC">
        <w:rPr>
          <w:sz w:val="28"/>
          <w:szCs w:val="28"/>
          <w:shd w:val="clear" w:color="auto" w:fill="FFFFFF"/>
        </w:rPr>
        <w:t>AndrykInternationalSchool</w:t>
      </w:r>
      <w:proofErr w:type="spellEnd"/>
      <w:r w:rsidRPr="00C51FEC">
        <w:rPr>
          <w:kern w:val="36"/>
          <w:sz w:val="28"/>
          <w:szCs w:val="28"/>
          <w:lang w:val="uk-UA"/>
        </w:rPr>
        <w:t>;</w:t>
      </w:r>
    </w:p>
    <w:p w:rsidR="00002121" w:rsidRPr="00C51FEC" w:rsidRDefault="00002121" w:rsidP="00002121">
      <w:pPr>
        <w:pStyle w:val="a3"/>
        <w:shd w:val="clear" w:color="auto" w:fill="FFFFFF"/>
        <w:spacing w:before="0" w:beforeAutospacing="0" w:after="0" w:afterAutospacing="0"/>
        <w:ind w:firstLine="709"/>
        <w:jc w:val="both"/>
        <w:rPr>
          <w:kern w:val="36"/>
          <w:sz w:val="28"/>
          <w:szCs w:val="28"/>
          <w:lang w:val="uk-UA"/>
        </w:rPr>
      </w:pPr>
      <w:r w:rsidRPr="00C51FEC">
        <w:rPr>
          <w:i/>
          <w:kern w:val="36"/>
          <w:sz w:val="28"/>
          <w:szCs w:val="28"/>
          <w:lang w:val="uk-UA"/>
        </w:rPr>
        <w:t xml:space="preserve">Катерина </w:t>
      </w:r>
      <w:proofErr w:type="spellStart"/>
      <w:r w:rsidRPr="00C51FEC">
        <w:rPr>
          <w:i/>
          <w:kern w:val="36"/>
          <w:sz w:val="28"/>
          <w:szCs w:val="28"/>
          <w:lang w:val="uk-UA"/>
        </w:rPr>
        <w:t>Лиманська</w:t>
      </w:r>
      <w:proofErr w:type="spellEnd"/>
      <w:r w:rsidRPr="00C51FEC">
        <w:rPr>
          <w:kern w:val="36"/>
          <w:sz w:val="28"/>
          <w:szCs w:val="28"/>
          <w:lang w:val="uk-UA"/>
        </w:rPr>
        <w:t xml:space="preserve">, </w:t>
      </w:r>
      <w:r>
        <w:rPr>
          <w:kern w:val="36"/>
          <w:sz w:val="28"/>
          <w:szCs w:val="28"/>
          <w:lang w:val="uk-UA"/>
        </w:rPr>
        <w:t xml:space="preserve">кандидат психологічних наук, </w:t>
      </w:r>
      <w:r w:rsidRPr="00C51FEC">
        <w:rPr>
          <w:kern w:val="36"/>
          <w:sz w:val="28"/>
          <w:szCs w:val="28"/>
          <w:lang w:val="uk-UA"/>
        </w:rPr>
        <w:t>пра</w:t>
      </w:r>
      <w:r>
        <w:rPr>
          <w:kern w:val="36"/>
          <w:sz w:val="28"/>
          <w:szCs w:val="28"/>
          <w:lang w:val="uk-UA"/>
        </w:rPr>
        <w:t xml:space="preserve">ктичний психолог, учитель хімії та біології КЗ </w:t>
      </w:r>
      <w:r w:rsidRPr="00A556C8">
        <w:rPr>
          <w:kern w:val="36"/>
          <w:sz w:val="28"/>
          <w:szCs w:val="28"/>
          <w:lang w:val="uk-UA"/>
        </w:rPr>
        <w:t>"ГАННІВСЬКИЙ НВК"Верхньодніпровськ</w:t>
      </w:r>
      <w:r>
        <w:rPr>
          <w:kern w:val="36"/>
          <w:sz w:val="28"/>
          <w:szCs w:val="28"/>
          <w:lang w:val="uk-UA"/>
        </w:rPr>
        <w:t>ого</w:t>
      </w:r>
      <w:r w:rsidRPr="00A556C8">
        <w:rPr>
          <w:kern w:val="36"/>
          <w:sz w:val="28"/>
          <w:szCs w:val="28"/>
          <w:lang w:val="uk-UA"/>
        </w:rPr>
        <w:t xml:space="preserve"> р</w:t>
      </w:r>
      <w:r>
        <w:rPr>
          <w:kern w:val="36"/>
          <w:sz w:val="28"/>
          <w:szCs w:val="28"/>
          <w:lang w:val="uk-UA"/>
        </w:rPr>
        <w:t xml:space="preserve">айону </w:t>
      </w:r>
      <w:r w:rsidRPr="00A556C8">
        <w:rPr>
          <w:kern w:val="36"/>
          <w:sz w:val="28"/>
          <w:szCs w:val="28"/>
          <w:lang w:val="uk-UA"/>
        </w:rPr>
        <w:t>Дніпропетровськ</w:t>
      </w:r>
      <w:r>
        <w:rPr>
          <w:kern w:val="36"/>
          <w:sz w:val="28"/>
          <w:szCs w:val="28"/>
          <w:lang w:val="uk-UA"/>
        </w:rPr>
        <w:t xml:space="preserve">ої </w:t>
      </w:r>
      <w:r w:rsidRPr="00A556C8">
        <w:rPr>
          <w:kern w:val="36"/>
          <w:sz w:val="28"/>
          <w:szCs w:val="28"/>
          <w:lang w:val="uk-UA"/>
        </w:rPr>
        <w:t>област</w:t>
      </w:r>
      <w:r>
        <w:rPr>
          <w:kern w:val="36"/>
          <w:sz w:val="28"/>
          <w:szCs w:val="28"/>
          <w:lang w:val="uk-UA"/>
        </w:rPr>
        <w:t>і;</w:t>
      </w:r>
    </w:p>
    <w:p w:rsidR="00002121" w:rsidRPr="00C51FEC" w:rsidRDefault="00002121" w:rsidP="00002121">
      <w:pPr>
        <w:spacing w:after="0" w:line="240" w:lineRule="auto"/>
        <w:ind w:firstLine="709"/>
        <w:contextualSpacing/>
        <w:jc w:val="both"/>
        <w:rPr>
          <w:rFonts w:ascii="Times New Roman" w:hAnsi="Times New Roman" w:cs="Times New Roman"/>
          <w:sz w:val="28"/>
          <w:szCs w:val="28"/>
          <w:lang w:val="uk-UA"/>
        </w:rPr>
      </w:pPr>
      <w:r w:rsidRPr="00C51FEC">
        <w:rPr>
          <w:rFonts w:ascii="Times New Roman" w:hAnsi="Times New Roman" w:cs="Times New Roman"/>
          <w:i/>
          <w:kern w:val="36"/>
          <w:sz w:val="28"/>
          <w:szCs w:val="28"/>
          <w:lang w:val="uk-UA"/>
        </w:rPr>
        <w:t>Олена Білик,</w:t>
      </w:r>
      <w:r w:rsidRPr="00C51FEC">
        <w:rPr>
          <w:rFonts w:ascii="Times New Roman" w:hAnsi="Times New Roman" w:cs="Times New Roman"/>
          <w:sz w:val="28"/>
          <w:szCs w:val="28"/>
          <w:lang w:val="uk-UA"/>
        </w:rPr>
        <w:t xml:space="preserve"> учитель початкових класів, опорного загальноосвітнього навчального закладу Кагарлицька загальноосвітня школа І-ІІІ ступенів № 3 Кагарлицької районної ради Київської області</w:t>
      </w:r>
    </w:p>
    <w:p w:rsidR="00002121" w:rsidRDefault="00002121" w:rsidP="00002121">
      <w:pPr>
        <w:pStyle w:val="a3"/>
        <w:shd w:val="clear" w:color="auto" w:fill="FFFFFF"/>
        <w:spacing w:before="0" w:beforeAutospacing="0" w:after="0" w:afterAutospacing="0"/>
        <w:ind w:firstLine="709"/>
        <w:jc w:val="both"/>
        <w:rPr>
          <w:sz w:val="28"/>
          <w:szCs w:val="28"/>
          <w:lang w:val="uk-UA"/>
        </w:rPr>
      </w:pPr>
      <w:r w:rsidRPr="00C51FEC">
        <w:rPr>
          <w:i/>
          <w:color w:val="1D2129"/>
          <w:sz w:val="28"/>
          <w:szCs w:val="28"/>
          <w:lang w:val="uk-UA"/>
        </w:rPr>
        <w:lastRenderedPageBreak/>
        <w:t xml:space="preserve">Ольга Тесленко, </w:t>
      </w:r>
      <w:r w:rsidRPr="00C51FEC">
        <w:rPr>
          <w:sz w:val="28"/>
          <w:szCs w:val="28"/>
          <w:lang w:val="uk-UA"/>
        </w:rPr>
        <w:t>учитель початкових класів, опорного загальноосвітнього навчального закладу Кагарлицька загальноосвітня школа І-ІІІ ступенів № 3 Кагарлицької районної ради Київської області</w:t>
      </w:r>
    </w:p>
    <w:p w:rsidR="00002121" w:rsidRPr="00C51FEC" w:rsidRDefault="00002121" w:rsidP="00002121">
      <w:pPr>
        <w:pStyle w:val="a3"/>
        <w:shd w:val="clear" w:color="auto" w:fill="FFFFFF"/>
        <w:spacing w:before="0" w:beforeAutospacing="0" w:after="0" w:afterAutospacing="0"/>
        <w:ind w:firstLine="709"/>
        <w:jc w:val="both"/>
        <w:rPr>
          <w:sz w:val="28"/>
          <w:szCs w:val="28"/>
          <w:lang w:val="uk-UA"/>
        </w:rPr>
      </w:pPr>
    </w:p>
    <w:p w:rsidR="00002121" w:rsidRPr="00A556C8" w:rsidRDefault="00002121" w:rsidP="00002121">
      <w:pPr>
        <w:pStyle w:val="a3"/>
        <w:shd w:val="clear" w:color="auto" w:fill="FFFFFF"/>
        <w:spacing w:before="0" w:beforeAutospacing="0" w:after="0" w:afterAutospacing="0"/>
        <w:ind w:firstLine="709"/>
        <w:jc w:val="both"/>
        <w:rPr>
          <w:sz w:val="28"/>
          <w:szCs w:val="28"/>
          <w:lang w:val="uk-UA"/>
        </w:rPr>
      </w:pPr>
      <w:r w:rsidRPr="00A556C8">
        <w:rPr>
          <w:sz w:val="28"/>
          <w:szCs w:val="28"/>
          <w:lang w:val="uk-UA"/>
        </w:rPr>
        <w:t xml:space="preserve">Відповідно до Постанови КМУ від 21 серпня 2019 р. № 800 «Деякі питання підвищення кваліфікації педагогічних і науково-педагогічних працівників» за результатами навчання у Конференції  учасники отримають сертифікат про підвищення кваліфікації на 30 академічних годин. </w:t>
      </w:r>
    </w:p>
    <w:p w:rsidR="00002121" w:rsidRPr="00C51FEC" w:rsidRDefault="00002121" w:rsidP="00002121">
      <w:pPr>
        <w:spacing w:after="0" w:line="240" w:lineRule="auto"/>
        <w:ind w:firstLine="709"/>
        <w:jc w:val="both"/>
        <w:rPr>
          <w:rFonts w:ascii="Times New Roman" w:hAnsi="Times New Roman" w:cs="Times New Roman"/>
          <w:sz w:val="28"/>
          <w:szCs w:val="28"/>
          <w:lang w:val="uk-UA"/>
        </w:rPr>
      </w:pPr>
      <w:r w:rsidRPr="00C51FEC">
        <w:rPr>
          <w:rFonts w:ascii="Times New Roman" w:hAnsi="Times New Roman" w:cs="Times New Roman"/>
          <w:sz w:val="28"/>
          <w:szCs w:val="28"/>
          <w:lang w:val="uk-UA"/>
        </w:rPr>
        <w:t xml:space="preserve">Організаційний внесок за участь в </w:t>
      </w:r>
      <w:proofErr w:type="spellStart"/>
      <w:r w:rsidRPr="00C51FEC">
        <w:rPr>
          <w:rFonts w:ascii="Times New Roman" w:hAnsi="Times New Roman" w:cs="Times New Roman"/>
          <w:sz w:val="28"/>
          <w:szCs w:val="28"/>
          <w:lang w:val="uk-UA"/>
        </w:rPr>
        <w:t>Коференції</w:t>
      </w:r>
      <w:proofErr w:type="spellEnd"/>
      <w:r w:rsidRPr="00C51FEC">
        <w:rPr>
          <w:rFonts w:ascii="Times New Roman" w:hAnsi="Times New Roman" w:cs="Times New Roman"/>
          <w:sz w:val="28"/>
          <w:szCs w:val="28"/>
          <w:lang w:val="uk-UA"/>
        </w:rPr>
        <w:t xml:space="preserve"> складає – </w:t>
      </w:r>
      <w:r>
        <w:rPr>
          <w:rFonts w:ascii="Times New Roman" w:hAnsi="Times New Roman" w:cs="Times New Roman"/>
          <w:sz w:val="28"/>
          <w:szCs w:val="28"/>
          <w:lang w:val="uk-UA"/>
        </w:rPr>
        <w:t>42</w:t>
      </w:r>
      <w:r w:rsidRPr="00C51FEC">
        <w:rPr>
          <w:rFonts w:ascii="Times New Roman" w:hAnsi="Times New Roman" w:cs="Times New Roman"/>
          <w:sz w:val="28"/>
          <w:szCs w:val="28"/>
          <w:lang w:val="uk-UA"/>
        </w:rPr>
        <w:t>0 грн. У вартість організаційного внеску входить: організація, методичний супровід, консультування, ведення інформаційного блоку, оплата відео-конференції на платформі «ЗУМ», підбір спікерів та тренерів, підготовка відео лекцій, презентацій, електронний сертифікат підвищення кваліфікації із зазначенням кількості годин/кредитів.(30 академічних годин/ 1 кредит)</w:t>
      </w:r>
      <w:proofErr w:type="spellStart"/>
      <w:r w:rsidRPr="00C51FEC">
        <w:rPr>
          <w:rFonts w:ascii="Times New Roman" w:hAnsi="Times New Roman" w:cs="Times New Roman"/>
          <w:sz w:val="28"/>
          <w:szCs w:val="28"/>
          <w:lang w:val="uk-UA"/>
        </w:rPr>
        <w:t>.</w:t>
      </w:r>
      <w:r w:rsidRPr="00D61AAC">
        <w:rPr>
          <w:rFonts w:ascii="Times New Roman" w:hAnsi="Times New Roman" w:cs="Times New Roman"/>
          <w:sz w:val="28"/>
          <w:szCs w:val="28"/>
          <w:lang w:val="uk-UA"/>
        </w:rPr>
        <w:t>Всім</w:t>
      </w:r>
      <w:proofErr w:type="spellEnd"/>
      <w:r w:rsidRPr="00D61AAC">
        <w:rPr>
          <w:rFonts w:ascii="Times New Roman" w:hAnsi="Times New Roman" w:cs="Times New Roman"/>
          <w:sz w:val="28"/>
          <w:szCs w:val="28"/>
          <w:lang w:val="uk-UA"/>
        </w:rPr>
        <w:t xml:space="preserve"> учасникам  будуть надіслані навчальні матеріали, трансляції тренінгів та майстер-класів, </w:t>
      </w:r>
      <w:proofErr w:type="spellStart"/>
      <w:r w:rsidRPr="00D61AAC">
        <w:rPr>
          <w:rFonts w:ascii="Times New Roman" w:hAnsi="Times New Roman" w:cs="Times New Roman"/>
          <w:sz w:val="28"/>
          <w:szCs w:val="28"/>
          <w:lang w:val="uk-UA"/>
        </w:rPr>
        <w:t>відеолекції</w:t>
      </w:r>
      <w:proofErr w:type="spellEnd"/>
      <w:r w:rsidRPr="00D61AAC">
        <w:rPr>
          <w:rFonts w:ascii="Times New Roman" w:hAnsi="Times New Roman" w:cs="Times New Roman"/>
          <w:sz w:val="28"/>
          <w:szCs w:val="28"/>
          <w:lang w:val="uk-UA"/>
        </w:rPr>
        <w:t xml:space="preserve"> на каналі </w:t>
      </w:r>
      <w:proofErr w:type="spellStart"/>
      <w:r w:rsidRPr="00D61AAC">
        <w:rPr>
          <w:rFonts w:ascii="Times New Roman" w:hAnsi="Times New Roman" w:cs="Times New Roman"/>
          <w:sz w:val="28"/>
          <w:szCs w:val="28"/>
        </w:rPr>
        <w:t>YouTube</w:t>
      </w:r>
      <w:proofErr w:type="spellEnd"/>
      <w:r w:rsidRPr="00D61AAC">
        <w:rPr>
          <w:rFonts w:ascii="Times New Roman" w:hAnsi="Times New Roman" w:cs="Times New Roman"/>
          <w:sz w:val="28"/>
          <w:szCs w:val="28"/>
          <w:lang w:val="uk-UA"/>
        </w:rPr>
        <w:t>, а також електронний сертифікат.Найактивніших учасників чекають призи від співорганізаторів та партнерів заходу!</w:t>
      </w:r>
    </w:p>
    <w:p w:rsidR="00002121" w:rsidRPr="00517A5C" w:rsidRDefault="00002121" w:rsidP="00002121">
      <w:pPr>
        <w:pStyle w:val="a3"/>
        <w:shd w:val="clear" w:color="auto" w:fill="FFFFFF"/>
        <w:spacing w:before="0" w:beforeAutospacing="0" w:after="0" w:afterAutospacing="0"/>
        <w:ind w:firstLine="709"/>
        <w:jc w:val="both"/>
        <w:rPr>
          <w:i/>
          <w:color w:val="1D2129"/>
          <w:sz w:val="28"/>
          <w:szCs w:val="28"/>
          <w:lang w:val="uk-UA"/>
        </w:rPr>
      </w:pPr>
      <w:r w:rsidRPr="00517A5C">
        <w:rPr>
          <w:sz w:val="28"/>
          <w:szCs w:val="28"/>
        </w:rPr>
        <w:t xml:space="preserve">Ми </w:t>
      </w:r>
      <w:proofErr w:type="spellStart"/>
      <w:r w:rsidRPr="00517A5C">
        <w:rPr>
          <w:sz w:val="28"/>
          <w:szCs w:val="28"/>
        </w:rPr>
        <w:t>з</w:t>
      </w:r>
      <w:proofErr w:type="spellEnd"/>
      <w:r w:rsidRPr="00517A5C">
        <w:rPr>
          <w:sz w:val="28"/>
          <w:szCs w:val="28"/>
        </w:rPr>
        <w:t xml:space="preserve"> </w:t>
      </w:r>
      <w:proofErr w:type="spellStart"/>
      <w:r w:rsidRPr="00517A5C">
        <w:rPr>
          <w:sz w:val="28"/>
          <w:szCs w:val="28"/>
        </w:rPr>
        <w:t>нетерпінням</w:t>
      </w:r>
      <w:proofErr w:type="spellEnd"/>
      <w:r w:rsidR="00BD3F0D">
        <w:rPr>
          <w:sz w:val="28"/>
          <w:szCs w:val="28"/>
          <w:lang w:val="uk-UA"/>
        </w:rPr>
        <w:t xml:space="preserve"> </w:t>
      </w:r>
      <w:proofErr w:type="spellStart"/>
      <w:r w:rsidRPr="00517A5C">
        <w:rPr>
          <w:sz w:val="28"/>
          <w:szCs w:val="28"/>
        </w:rPr>
        <w:t>чекаємо</w:t>
      </w:r>
      <w:proofErr w:type="spellEnd"/>
      <w:r w:rsidRPr="00517A5C">
        <w:rPr>
          <w:sz w:val="28"/>
          <w:szCs w:val="28"/>
        </w:rPr>
        <w:t xml:space="preserve"> на Вас!</w:t>
      </w:r>
    </w:p>
    <w:p w:rsidR="00002121" w:rsidRPr="00E231FC" w:rsidRDefault="00002121" w:rsidP="00002121">
      <w:pPr>
        <w:pStyle w:val="a4"/>
        <w:jc w:val="both"/>
        <w:rPr>
          <w:rFonts w:ascii="Times New Roman" w:hAnsi="Times New Roman" w:cs="Times New Roman"/>
          <w:sz w:val="28"/>
          <w:szCs w:val="28"/>
          <w:lang w:val="uk-UA"/>
        </w:rPr>
      </w:pPr>
    </w:p>
    <w:p w:rsidR="00002121" w:rsidRDefault="00002121" w:rsidP="00002121">
      <w:pPr>
        <w:pStyle w:val="a4"/>
        <w:jc w:val="both"/>
        <w:rPr>
          <w:rFonts w:ascii="Times New Roman" w:hAnsi="Times New Roman" w:cs="Times New Roman"/>
          <w:sz w:val="28"/>
          <w:szCs w:val="28"/>
          <w:lang w:val="uk-UA"/>
        </w:rPr>
      </w:pPr>
      <w:proofErr w:type="gramStart"/>
      <w:r w:rsidRPr="00517A5C">
        <w:rPr>
          <w:rFonts w:ascii="Times New Roman" w:hAnsi="Times New Roman" w:cs="Times New Roman"/>
          <w:sz w:val="28"/>
          <w:szCs w:val="28"/>
        </w:rPr>
        <w:t>У</w:t>
      </w:r>
      <w:proofErr w:type="gramEnd"/>
      <w:r w:rsidR="00BD3F0D">
        <w:rPr>
          <w:rFonts w:ascii="Times New Roman" w:hAnsi="Times New Roman" w:cs="Times New Roman"/>
          <w:sz w:val="28"/>
          <w:szCs w:val="28"/>
          <w:lang w:val="uk-UA"/>
        </w:rPr>
        <w:t xml:space="preserve"> </w:t>
      </w:r>
      <w:proofErr w:type="spellStart"/>
      <w:r w:rsidRPr="00517A5C">
        <w:rPr>
          <w:rFonts w:ascii="Times New Roman" w:hAnsi="Times New Roman" w:cs="Times New Roman"/>
          <w:sz w:val="28"/>
          <w:szCs w:val="28"/>
        </w:rPr>
        <w:t>разі</w:t>
      </w:r>
      <w:proofErr w:type="spellEnd"/>
      <w:r w:rsidR="00BD3F0D">
        <w:rPr>
          <w:rFonts w:ascii="Times New Roman" w:hAnsi="Times New Roman" w:cs="Times New Roman"/>
          <w:sz w:val="28"/>
          <w:szCs w:val="28"/>
          <w:lang w:val="uk-UA"/>
        </w:rPr>
        <w:t xml:space="preserve"> </w:t>
      </w:r>
      <w:proofErr w:type="spellStart"/>
      <w:r w:rsidRPr="00517A5C">
        <w:rPr>
          <w:rFonts w:ascii="Times New Roman" w:hAnsi="Times New Roman" w:cs="Times New Roman"/>
          <w:sz w:val="28"/>
          <w:szCs w:val="28"/>
        </w:rPr>
        <w:t>виникненн</w:t>
      </w:r>
      <w:r>
        <w:rPr>
          <w:rFonts w:ascii="Times New Roman" w:hAnsi="Times New Roman" w:cs="Times New Roman"/>
          <w:sz w:val="28"/>
          <w:szCs w:val="28"/>
        </w:rPr>
        <w:t>я</w:t>
      </w:r>
      <w:proofErr w:type="spellEnd"/>
      <w:r w:rsidR="00BD3F0D">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питань</w:t>
      </w:r>
      <w:proofErr w:type="spellEnd"/>
      <w:r w:rsidR="00BD3F0D">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звертайтеся</w:t>
      </w:r>
      <w:proofErr w:type="spellEnd"/>
      <w:r>
        <w:rPr>
          <w:rFonts w:ascii="Times New Roman" w:hAnsi="Times New Roman" w:cs="Times New Roman"/>
          <w:sz w:val="28"/>
          <w:szCs w:val="28"/>
        </w:rPr>
        <w:t xml:space="preserve"> за телефон</w:t>
      </w:r>
      <w:r>
        <w:rPr>
          <w:rFonts w:ascii="Times New Roman" w:hAnsi="Times New Roman" w:cs="Times New Roman"/>
          <w:sz w:val="28"/>
          <w:szCs w:val="28"/>
          <w:lang w:val="uk-UA"/>
        </w:rPr>
        <w:t>о</w:t>
      </w:r>
      <w:r w:rsidRPr="00517A5C">
        <w:rPr>
          <w:rFonts w:ascii="Times New Roman" w:hAnsi="Times New Roman" w:cs="Times New Roman"/>
          <w:sz w:val="28"/>
          <w:szCs w:val="28"/>
        </w:rPr>
        <w:t>м: +380972421575 – Жанна.</w:t>
      </w:r>
    </w:p>
    <w:p w:rsidR="00002121" w:rsidRDefault="00002121" w:rsidP="00002121">
      <w:pPr>
        <w:pStyle w:val="a3"/>
        <w:shd w:val="clear" w:color="auto" w:fill="FFFFFF"/>
        <w:spacing w:before="0" w:beforeAutospacing="0" w:after="0" w:afterAutospacing="0"/>
        <w:jc w:val="center"/>
        <w:rPr>
          <w:sz w:val="28"/>
          <w:szCs w:val="28"/>
          <w:lang w:val="uk-UA"/>
        </w:rPr>
      </w:pPr>
      <w:r w:rsidRPr="00517A5C">
        <w:rPr>
          <w:sz w:val="28"/>
          <w:szCs w:val="28"/>
        </w:rPr>
        <w:t xml:space="preserve">ІНФОРМАЦІЙНЕ ПОВІДОМЛЕННЯ </w:t>
      </w:r>
    </w:p>
    <w:p w:rsidR="00002121" w:rsidRDefault="00002121" w:rsidP="00002121">
      <w:pPr>
        <w:pStyle w:val="a3"/>
        <w:shd w:val="clear" w:color="auto" w:fill="FFFFFF"/>
        <w:spacing w:before="0" w:beforeAutospacing="0" w:after="0" w:afterAutospacing="0"/>
        <w:jc w:val="center"/>
        <w:rPr>
          <w:sz w:val="28"/>
          <w:szCs w:val="28"/>
          <w:lang w:val="uk-UA"/>
        </w:rPr>
      </w:pPr>
      <w:proofErr w:type="spellStart"/>
      <w:r w:rsidRPr="00517A5C">
        <w:rPr>
          <w:sz w:val="28"/>
          <w:szCs w:val="28"/>
        </w:rPr>
        <w:t>є</w:t>
      </w:r>
      <w:proofErr w:type="spellEnd"/>
      <w:r w:rsidRPr="00517A5C">
        <w:rPr>
          <w:sz w:val="28"/>
          <w:szCs w:val="28"/>
        </w:rPr>
        <w:t xml:space="preserve"> </w:t>
      </w:r>
      <w:proofErr w:type="spellStart"/>
      <w:r w:rsidRPr="00517A5C">
        <w:rPr>
          <w:sz w:val="28"/>
          <w:szCs w:val="28"/>
        </w:rPr>
        <w:t>офіційним</w:t>
      </w:r>
      <w:proofErr w:type="spellEnd"/>
      <w:r w:rsidR="00BD3F0D">
        <w:rPr>
          <w:sz w:val="28"/>
          <w:szCs w:val="28"/>
          <w:lang w:val="uk-UA"/>
        </w:rPr>
        <w:t xml:space="preserve"> </w:t>
      </w:r>
      <w:proofErr w:type="spellStart"/>
      <w:r w:rsidRPr="00517A5C">
        <w:rPr>
          <w:sz w:val="28"/>
          <w:szCs w:val="28"/>
        </w:rPr>
        <w:t>запрошенням</w:t>
      </w:r>
      <w:proofErr w:type="spellEnd"/>
      <w:r w:rsidRPr="00517A5C">
        <w:rPr>
          <w:sz w:val="28"/>
          <w:szCs w:val="28"/>
        </w:rPr>
        <w:t xml:space="preserve"> на участь у</w:t>
      </w:r>
    </w:p>
    <w:p w:rsidR="00002121" w:rsidRPr="00517A5C" w:rsidRDefault="00002121" w:rsidP="00002121">
      <w:pPr>
        <w:pStyle w:val="a3"/>
        <w:shd w:val="clear" w:color="auto" w:fill="FFFFFF"/>
        <w:spacing w:before="0" w:beforeAutospacing="0" w:after="0" w:afterAutospacing="0"/>
        <w:jc w:val="center"/>
        <w:rPr>
          <w:b/>
          <w:color w:val="1D2129"/>
          <w:sz w:val="28"/>
          <w:szCs w:val="28"/>
          <w:lang w:val="uk-UA"/>
        </w:rPr>
      </w:pPr>
      <w:r w:rsidRPr="00517A5C">
        <w:rPr>
          <w:b/>
          <w:color w:val="1D2129"/>
          <w:sz w:val="28"/>
          <w:szCs w:val="28"/>
          <w:lang w:val="uk-UA"/>
        </w:rPr>
        <w:t xml:space="preserve">ІІ Міжнародній науково-практичній </w:t>
      </w:r>
      <w:proofErr w:type="spellStart"/>
      <w:r w:rsidRPr="00517A5C">
        <w:rPr>
          <w:b/>
          <w:color w:val="1D2129"/>
          <w:sz w:val="28"/>
          <w:szCs w:val="28"/>
          <w:lang w:val="uk-UA"/>
        </w:rPr>
        <w:t>онлайн-конференції</w:t>
      </w:r>
      <w:proofErr w:type="spellEnd"/>
    </w:p>
    <w:p w:rsidR="00002121" w:rsidRPr="00517A5C" w:rsidRDefault="00002121" w:rsidP="00002121">
      <w:pPr>
        <w:pStyle w:val="a3"/>
        <w:shd w:val="clear" w:color="auto" w:fill="FFFFFF"/>
        <w:spacing w:before="0" w:beforeAutospacing="0" w:after="0" w:afterAutospacing="0"/>
        <w:jc w:val="center"/>
        <w:rPr>
          <w:b/>
          <w:i/>
          <w:color w:val="1D2129"/>
          <w:sz w:val="28"/>
          <w:szCs w:val="28"/>
          <w:lang w:val="uk-UA"/>
        </w:rPr>
      </w:pPr>
      <w:r w:rsidRPr="00517A5C">
        <w:rPr>
          <w:b/>
          <w:i/>
          <w:color w:val="1D2129"/>
          <w:sz w:val="28"/>
          <w:szCs w:val="28"/>
          <w:lang w:val="uk-UA"/>
        </w:rPr>
        <w:t>«Ефективність застосування інноваційних технологій</w:t>
      </w:r>
    </w:p>
    <w:p w:rsidR="00002121" w:rsidRPr="00517A5C" w:rsidRDefault="00002121" w:rsidP="00002121">
      <w:pPr>
        <w:tabs>
          <w:tab w:val="left" w:pos="910"/>
        </w:tabs>
        <w:jc w:val="center"/>
        <w:rPr>
          <w:rFonts w:ascii="Times New Roman" w:hAnsi="Times New Roman" w:cs="Times New Roman"/>
          <w:sz w:val="28"/>
          <w:szCs w:val="28"/>
          <w:lang w:val="uk-UA"/>
        </w:rPr>
      </w:pPr>
      <w:r w:rsidRPr="00517A5C">
        <w:rPr>
          <w:rFonts w:ascii="Times New Roman" w:hAnsi="Times New Roman" w:cs="Times New Roman"/>
          <w:b/>
          <w:i/>
          <w:color w:val="1D2129"/>
          <w:sz w:val="28"/>
          <w:szCs w:val="28"/>
          <w:lang w:val="uk-UA"/>
        </w:rPr>
        <w:t>для формування творчого потенціалу освітян»</w:t>
      </w:r>
    </w:p>
    <w:p w:rsidR="00B32E8A" w:rsidRPr="00002121" w:rsidRDefault="00B32E8A">
      <w:pPr>
        <w:rPr>
          <w:lang w:val="uk-UA"/>
        </w:rPr>
      </w:pPr>
    </w:p>
    <w:sectPr w:rsidR="00B32E8A" w:rsidRPr="00002121" w:rsidSect="004714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CB3"/>
      </v:shape>
    </w:pict>
  </w:numPicBullet>
  <w:abstractNum w:abstractNumId="0">
    <w:nsid w:val="321163F7"/>
    <w:multiLevelType w:val="hybridMultilevel"/>
    <w:tmpl w:val="E1D408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C303167"/>
    <w:multiLevelType w:val="hybridMultilevel"/>
    <w:tmpl w:val="0E4CF436"/>
    <w:lvl w:ilvl="0" w:tplc="0419000D">
      <w:start w:val="1"/>
      <w:numFmt w:val="bullet"/>
      <w:lvlText w:val=""/>
      <w:lvlJc w:val="left"/>
      <w:pPr>
        <w:ind w:left="790" w:hanging="360"/>
      </w:pPr>
      <w:rPr>
        <w:rFonts w:ascii="Wingdings" w:hAnsi="Wingdings"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2">
    <w:nsid w:val="74A945C6"/>
    <w:multiLevelType w:val="hybridMultilevel"/>
    <w:tmpl w:val="C9B24E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0D11"/>
    <w:rsid w:val="00002121"/>
    <w:rsid w:val="000D0D11"/>
    <w:rsid w:val="00471466"/>
    <w:rsid w:val="00511977"/>
    <w:rsid w:val="00B32E8A"/>
    <w:rsid w:val="00BD3F0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121"/>
  </w:style>
  <w:style w:type="paragraph" w:styleId="3">
    <w:name w:val="heading 3"/>
    <w:basedOn w:val="a"/>
    <w:next w:val="a"/>
    <w:link w:val="30"/>
    <w:uiPriority w:val="9"/>
    <w:unhideWhenUsed/>
    <w:qFormat/>
    <w:rsid w:val="000021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02121"/>
    <w:rPr>
      <w:rFonts w:asciiTheme="majorHAnsi" w:eastAsiaTheme="majorEastAsia" w:hAnsiTheme="majorHAnsi" w:cstheme="majorBidi"/>
      <w:b/>
      <w:bCs/>
      <w:color w:val="4F81BD" w:themeColor="accent1"/>
    </w:rPr>
  </w:style>
  <w:style w:type="paragraph" w:styleId="a3">
    <w:name w:val="Normal (Web)"/>
    <w:basedOn w:val="a"/>
    <w:uiPriority w:val="99"/>
    <w:unhideWhenUsed/>
    <w:rsid w:val="000021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02121"/>
    <w:pPr>
      <w:ind w:left="720"/>
      <w:contextualSpacing/>
    </w:pPr>
  </w:style>
  <w:style w:type="character" w:styleId="a5">
    <w:name w:val="Hyperlink"/>
    <w:uiPriority w:val="99"/>
    <w:unhideWhenUsed/>
    <w:rsid w:val="00002121"/>
    <w:rPr>
      <w:color w:val="0000FF"/>
      <w:u w:val="single"/>
    </w:rPr>
  </w:style>
  <w:style w:type="paragraph" w:styleId="a6">
    <w:name w:val="Balloon Text"/>
    <w:basedOn w:val="a"/>
    <w:link w:val="a7"/>
    <w:uiPriority w:val="99"/>
    <w:semiHidden/>
    <w:unhideWhenUsed/>
    <w:rsid w:val="000021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2121"/>
    <w:rPr>
      <w:rFonts w:ascii="Tahoma" w:hAnsi="Tahoma" w:cs="Tahoma"/>
      <w:sz w:val="16"/>
      <w:szCs w:val="16"/>
    </w:rPr>
  </w:style>
  <w:style w:type="character" w:styleId="a8">
    <w:name w:val="FollowedHyperlink"/>
    <w:basedOn w:val="a0"/>
    <w:uiPriority w:val="99"/>
    <w:semiHidden/>
    <w:unhideWhenUsed/>
    <w:rsid w:val="000021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121"/>
  </w:style>
  <w:style w:type="paragraph" w:styleId="3">
    <w:name w:val="heading 3"/>
    <w:basedOn w:val="a"/>
    <w:next w:val="a"/>
    <w:link w:val="30"/>
    <w:uiPriority w:val="9"/>
    <w:unhideWhenUsed/>
    <w:qFormat/>
    <w:rsid w:val="000021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02121"/>
    <w:rPr>
      <w:rFonts w:asciiTheme="majorHAnsi" w:eastAsiaTheme="majorEastAsia" w:hAnsiTheme="majorHAnsi" w:cstheme="majorBidi"/>
      <w:b/>
      <w:bCs/>
      <w:color w:val="4F81BD" w:themeColor="accent1"/>
    </w:rPr>
  </w:style>
  <w:style w:type="paragraph" w:styleId="a3">
    <w:name w:val="Normal (Web)"/>
    <w:basedOn w:val="a"/>
    <w:uiPriority w:val="99"/>
    <w:unhideWhenUsed/>
    <w:rsid w:val="000021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02121"/>
    <w:pPr>
      <w:ind w:left="720"/>
      <w:contextualSpacing/>
    </w:pPr>
  </w:style>
  <w:style w:type="character" w:styleId="a5">
    <w:name w:val="Hyperlink"/>
    <w:uiPriority w:val="99"/>
    <w:unhideWhenUsed/>
    <w:rsid w:val="00002121"/>
    <w:rPr>
      <w:color w:val="0000FF"/>
      <w:u w:val="single"/>
    </w:rPr>
  </w:style>
  <w:style w:type="paragraph" w:styleId="a6">
    <w:name w:val="Balloon Text"/>
    <w:basedOn w:val="a"/>
    <w:link w:val="a7"/>
    <w:uiPriority w:val="99"/>
    <w:semiHidden/>
    <w:unhideWhenUsed/>
    <w:rsid w:val="000021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02121"/>
    <w:rPr>
      <w:rFonts w:ascii="Tahoma" w:hAnsi="Tahoma" w:cs="Tahoma"/>
      <w:sz w:val="16"/>
      <w:szCs w:val="16"/>
    </w:rPr>
  </w:style>
  <w:style w:type="character" w:styleId="a8">
    <w:name w:val="FollowedHyperlink"/>
    <w:basedOn w:val="a0"/>
    <w:uiPriority w:val="99"/>
    <w:semiHidden/>
    <w:unhideWhenUsed/>
    <w:rsid w:val="0000212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naes-ua.institute/" TargetMode="External"/><Relationship Id="rId3" Type="http://schemas.openxmlformats.org/officeDocument/2006/relationships/settings" Target="settings.xml"/><Relationship Id="rId7" Type="http://schemas.openxmlformats.org/officeDocument/2006/relationships/image" Target="media/image4.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forms/d/1jAsuZ0xEhQ8ykkFPhZdgyp0z5pT2Rd-iSVYdwMlGlpI/ed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3310</Words>
  <Characters>1887</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2021-11-07T13:02:00Z</dcterms:created>
  <dcterms:modified xsi:type="dcterms:W3CDTF">2021-11-14T17:50:00Z</dcterms:modified>
</cp:coreProperties>
</file>